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after="100" w:line="360" w:lineRule="auto"/>
        <w:jc w:val="center"/>
        <w:rPr>
          <w:rFonts w:hint="eastAsia" w:ascii="仿宋" w:hAnsi="仿宋" w:eastAsia="仿宋" w:cs="仿宋"/>
          <w:b/>
          <w:bCs/>
          <w:kern w:val="0"/>
          <w:sz w:val="30"/>
          <w:szCs w:val="30"/>
        </w:rPr>
      </w:pPr>
      <w:r>
        <w:rPr>
          <w:rFonts w:hint="eastAsia" w:ascii="仿宋" w:hAnsi="仿宋" w:eastAsia="仿宋" w:cs="仿宋"/>
          <w:b/>
          <w:bCs/>
          <w:kern w:val="0"/>
          <w:sz w:val="30"/>
          <w:szCs w:val="30"/>
        </w:rPr>
        <w:t>朝批总部四层 A 区男女卫生间施工改造项目</w:t>
      </w:r>
      <w:r>
        <w:rPr>
          <w:rFonts w:hint="eastAsia" w:ascii="仿宋" w:hAnsi="仿宋" w:eastAsia="仿宋" w:cs="仿宋"/>
          <w:b/>
          <w:bCs/>
          <w:kern w:val="0"/>
          <w:sz w:val="30"/>
          <w:szCs w:val="30"/>
          <w:lang w:eastAsia="zh-CN"/>
        </w:rPr>
        <w:t>竞争性磋商</w:t>
      </w:r>
      <w:r>
        <w:rPr>
          <w:rFonts w:hint="eastAsia" w:ascii="仿宋" w:hAnsi="仿宋" w:eastAsia="仿宋" w:cs="仿宋"/>
          <w:b/>
          <w:bCs/>
          <w:kern w:val="0"/>
          <w:sz w:val="30"/>
          <w:szCs w:val="30"/>
        </w:rPr>
        <w:t>文件</w:t>
      </w:r>
    </w:p>
    <w:p>
      <w:pPr>
        <w:widowControl/>
        <w:shd w:val="clear" w:color="auto" w:fill="FFFFFF"/>
        <w:spacing w:before="100" w:after="100" w:line="360" w:lineRule="auto"/>
        <w:ind w:firstLine="600"/>
        <w:jc w:val="center"/>
        <w:rPr>
          <w:rFonts w:hint="default" w:ascii="仿宋" w:hAnsi="仿宋" w:eastAsia="仿宋" w:cs="仿宋"/>
          <w:b/>
          <w:bCs/>
          <w:kern w:val="0"/>
          <w:sz w:val="28"/>
          <w:szCs w:val="28"/>
          <w:lang w:val="en-US" w:eastAsia="zh-CN"/>
        </w:rPr>
      </w:pPr>
      <w:r>
        <w:rPr>
          <w:rFonts w:hint="eastAsia" w:ascii="仿宋" w:hAnsi="仿宋" w:eastAsia="仿宋" w:cs="仿宋"/>
          <w:b/>
          <w:bCs/>
          <w:kern w:val="0"/>
          <w:sz w:val="28"/>
          <w:szCs w:val="28"/>
          <w:lang w:val="en-US" w:eastAsia="zh-CN"/>
        </w:rPr>
        <w:t>第一部分 竞争性磋商主要内容</w:t>
      </w:r>
    </w:p>
    <w:tbl>
      <w:tblPr>
        <w:tblStyle w:val="7"/>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272"/>
        <w:gridCol w:w="5873"/>
        <w:gridCol w:w="1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序号</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内容</w:t>
            </w:r>
          </w:p>
        </w:tc>
        <w:tc>
          <w:tcPr>
            <w:tcW w:w="5873" w:type="dxa"/>
            <w:noWrap w:val="0"/>
            <w:vAlign w:val="top"/>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说明及要求</w:t>
            </w:r>
          </w:p>
        </w:tc>
        <w:tc>
          <w:tcPr>
            <w:tcW w:w="1090" w:type="dxa"/>
            <w:noWrap w:val="0"/>
            <w:vAlign w:val="top"/>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1</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项目名称</w:t>
            </w:r>
          </w:p>
        </w:tc>
        <w:tc>
          <w:tcPr>
            <w:tcW w:w="5873" w:type="dxa"/>
            <w:noWrap w:val="0"/>
            <w:vAlign w:val="top"/>
          </w:tcPr>
          <w:p>
            <w:pPr>
              <w:widowControl/>
              <w:tabs>
                <w:tab w:val="left" w:pos="6810"/>
              </w:tabs>
              <w:spacing w:before="100" w:after="100" w:line="360" w:lineRule="auto"/>
              <w:rPr>
                <w:rFonts w:ascii="仿宋" w:hAnsi="仿宋" w:eastAsia="仿宋" w:cs="仿宋"/>
                <w:sz w:val="24"/>
              </w:rPr>
            </w:pPr>
            <w:r>
              <w:rPr>
                <w:rFonts w:hint="eastAsia" w:ascii="仿宋" w:hAnsi="仿宋" w:eastAsia="仿宋" w:cs="仿宋"/>
                <w:sz w:val="24"/>
              </w:rPr>
              <w:t>总部四层 A 区男女卫生间施工改造项目</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2</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采购人</w:t>
            </w:r>
          </w:p>
        </w:tc>
        <w:tc>
          <w:tcPr>
            <w:tcW w:w="5873" w:type="dxa"/>
            <w:noWrap w:val="0"/>
            <w:vAlign w:val="top"/>
          </w:tcPr>
          <w:p>
            <w:pPr>
              <w:rPr>
                <w:rFonts w:ascii="仿宋" w:hAnsi="仿宋" w:eastAsia="仿宋" w:cs="仿宋"/>
                <w:sz w:val="24"/>
              </w:rPr>
            </w:pPr>
            <w:r>
              <w:rPr>
                <w:rFonts w:hint="eastAsia" w:ascii="仿宋" w:hAnsi="仿宋" w:eastAsia="仿宋" w:cs="仿宋"/>
                <w:sz w:val="24"/>
              </w:rPr>
              <w:t>采购人：北京朝批商贸股份有限公司</w:t>
            </w:r>
          </w:p>
          <w:p>
            <w:pPr>
              <w:rPr>
                <w:rFonts w:ascii="仿宋" w:hAnsi="仿宋" w:eastAsia="仿宋" w:cs="仿宋"/>
                <w:sz w:val="24"/>
              </w:rPr>
            </w:pPr>
            <w:r>
              <w:rPr>
                <w:rFonts w:hint="eastAsia" w:ascii="仿宋" w:hAnsi="仿宋" w:eastAsia="仿宋" w:cs="仿宋"/>
                <w:sz w:val="24"/>
              </w:rPr>
              <w:t>采购人地址: 北京市朝阳区双龙南里204楼</w:t>
            </w:r>
          </w:p>
          <w:p>
            <w:pPr>
              <w:rPr>
                <w:rFonts w:hint="default" w:ascii="仿宋" w:hAnsi="仿宋" w:eastAsia="仿宋" w:cs="仿宋"/>
                <w:sz w:val="24"/>
                <w:lang w:val="en-US" w:eastAsia="zh-CN"/>
              </w:rPr>
            </w:pPr>
            <w:r>
              <w:rPr>
                <w:rFonts w:hint="eastAsia" w:ascii="仿宋" w:hAnsi="仿宋" w:eastAsia="仿宋" w:cs="仿宋"/>
                <w:sz w:val="24"/>
              </w:rPr>
              <w:t>采购联系人及电话：</w:t>
            </w:r>
            <w:r>
              <w:rPr>
                <w:rFonts w:hint="eastAsia" w:ascii="仿宋" w:hAnsi="仿宋" w:eastAsia="仿宋" w:cs="仿宋"/>
                <w:sz w:val="24"/>
                <w:lang w:val="en-US" w:eastAsia="zh-CN"/>
              </w:rPr>
              <w:t>屈海涛87315588转5000</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3</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项目地点</w:t>
            </w:r>
          </w:p>
        </w:tc>
        <w:tc>
          <w:tcPr>
            <w:tcW w:w="5873" w:type="dxa"/>
            <w:noWrap w:val="0"/>
            <w:vAlign w:val="top"/>
          </w:tcPr>
          <w:p>
            <w:pPr>
              <w:widowControl/>
              <w:tabs>
                <w:tab w:val="left" w:pos="6810"/>
              </w:tabs>
              <w:spacing w:before="100" w:after="100" w:line="360" w:lineRule="auto"/>
              <w:rPr>
                <w:rFonts w:ascii="仿宋" w:hAnsi="仿宋" w:eastAsia="仿宋" w:cs="仿宋"/>
                <w:sz w:val="24"/>
              </w:rPr>
            </w:pPr>
            <w:r>
              <w:rPr>
                <w:rFonts w:hint="eastAsia" w:ascii="仿宋" w:hAnsi="仿宋" w:eastAsia="仿宋" w:cs="仿宋"/>
                <w:sz w:val="24"/>
              </w:rPr>
              <w:t>北京市朝阳区双龙南里204楼，北京朝批商贸股份有限公司四层 A 区男女卫生间</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4</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采购方式</w:t>
            </w:r>
          </w:p>
        </w:tc>
        <w:tc>
          <w:tcPr>
            <w:tcW w:w="5873" w:type="dxa"/>
            <w:noWrap w:val="0"/>
            <w:vAlign w:val="top"/>
          </w:tcPr>
          <w:p>
            <w:pPr>
              <w:widowControl/>
              <w:tabs>
                <w:tab w:val="left" w:pos="6810"/>
              </w:tabs>
              <w:spacing w:before="100" w:after="100" w:line="360" w:lineRule="auto"/>
              <w:rPr>
                <w:rFonts w:hint="eastAsia" w:ascii="仿宋" w:hAnsi="仿宋" w:eastAsia="仿宋" w:cs="仿宋"/>
                <w:sz w:val="24"/>
                <w:lang w:eastAsia="zh-CN"/>
              </w:rPr>
            </w:pPr>
            <w:r>
              <w:rPr>
                <w:rFonts w:hint="eastAsia" w:ascii="仿宋" w:hAnsi="仿宋" w:eastAsia="仿宋" w:cs="仿宋"/>
                <w:sz w:val="24"/>
                <w:lang w:eastAsia="zh-CN"/>
              </w:rPr>
              <w:t>竞争性磋商</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5</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投标文件递交</w:t>
            </w:r>
          </w:p>
        </w:tc>
        <w:tc>
          <w:tcPr>
            <w:tcW w:w="5873" w:type="dxa"/>
            <w:noWrap w:val="0"/>
            <w:vAlign w:val="top"/>
          </w:tcPr>
          <w:p>
            <w:pPr>
              <w:rPr>
                <w:rFonts w:ascii="仿宋" w:hAnsi="仿宋" w:eastAsia="仿宋" w:cs="仿宋"/>
                <w:sz w:val="24"/>
              </w:rPr>
            </w:pPr>
            <w:r>
              <w:rPr>
                <w:rFonts w:hint="eastAsia" w:ascii="仿宋" w:hAnsi="仿宋" w:eastAsia="仿宋" w:cs="仿宋"/>
                <w:sz w:val="24"/>
                <w:lang w:eastAsia="zh-CN"/>
              </w:rPr>
              <w:t>竞争性磋商</w:t>
            </w:r>
            <w:r>
              <w:rPr>
                <w:rFonts w:hint="eastAsia" w:ascii="仿宋" w:hAnsi="仿宋" w:eastAsia="仿宋" w:cs="仿宋"/>
                <w:sz w:val="24"/>
                <w:lang w:val="en-US" w:eastAsia="zh-CN"/>
              </w:rPr>
              <w:t>公告</w:t>
            </w:r>
            <w:r>
              <w:rPr>
                <w:rFonts w:hint="eastAsia" w:ascii="仿宋" w:hAnsi="仿宋" w:eastAsia="仿宋" w:cs="仿宋"/>
                <w:sz w:val="24"/>
              </w:rPr>
              <w:t xml:space="preserve">发出时间： </w:t>
            </w:r>
            <w:r>
              <w:rPr>
                <w:rFonts w:hint="eastAsia" w:ascii="仿宋" w:hAnsi="仿宋" w:eastAsia="仿宋" w:cs="仿宋"/>
                <w:sz w:val="24"/>
                <w:lang w:val="en-US" w:eastAsia="zh-CN"/>
              </w:rPr>
              <w:t>2026</w:t>
            </w:r>
            <w:r>
              <w:rPr>
                <w:rFonts w:hint="eastAsia" w:ascii="仿宋" w:hAnsi="仿宋" w:eastAsia="仿宋" w:cs="仿宋"/>
                <w:sz w:val="24"/>
              </w:rPr>
              <w:t>年</w:t>
            </w:r>
            <w:r>
              <w:rPr>
                <w:rFonts w:hint="eastAsia" w:ascii="仿宋" w:hAnsi="仿宋" w:eastAsia="仿宋" w:cs="仿宋"/>
                <w:sz w:val="24"/>
                <w:lang w:val="en-US" w:eastAsia="zh-CN"/>
              </w:rPr>
              <w:t>9</w:t>
            </w:r>
            <w:r>
              <w:rPr>
                <w:rFonts w:hint="eastAsia" w:ascii="仿宋" w:hAnsi="仿宋" w:eastAsia="仿宋" w:cs="仿宋"/>
                <w:sz w:val="24"/>
              </w:rPr>
              <w:t>月</w:t>
            </w:r>
            <w:r>
              <w:rPr>
                <w:rFonts w:hint="eastAsia" w:ascii="仿宋" w:hAnsi="仿宋" w:eastAsia="仿宋" w:cs="仿宋"/>
                <w:sz w:val="24"/>
                <w:lang w:val="en-US" w:eastAsia="zh-CN"/>
              </w:rPr>
              <w:t>23</w:t>
            </w:r>
            <w:r>
              <w:rPr>
                <w:rFonts w:hint="eastAsia" w:ascii="仿宋" w:hAnsi="仿宋" w:eastAsia="仿宋" w:cs="仿宋"/>
                <w:sz w:val="24"/>
              </w:rPr>
              <w:t>日</w:t>
            </w:r>
          </w:p>
          <w:p>
            <w:pPr>
              <w:rPr>
                <w:rFonts w:ascii="仿宋" w:hAnsi="仿宋" w:eastAsia="仿宋" w:cs="仿宋"/>
                <w:sz w:val="24"/>
              </w:rPr>
            </w:pPr>
            <w:r>
              <w:rPr>
                <w:rFonts w:hint="eastAsia" w:ascii="仿宋" w:hAnsi="仿宋" w:eastAsia="仿宋" w:cs="仿宋"/>
                <w:sz w:val="24"/>
              </w:rPr>
              <w:t xml:space="preserve">投标文件开始接收时间：   </w:t>
            </w:r>
            <w:r>
              <w:rPr>
                <w:rFonts w:hint="eastAsia" w:ascii="仿宋" w:hAnsi="仿宋" w:eastAsia="仿宋" w:cs="仿宋"/>
                <w:sz w:val="24"/>
                <w:lang w:val="en-US" w:eastAsia="zh-CN"/>
              </w:rPr>
              <w:t>2026</w:t>
            </w:r>
            <w:r>
              <w:rPr>
                <w:rFonts w:hint="eastAsia" w:ascii="仿宋" w:hAnsi="仿宋" w:eastAsia="仿宋" w:cs="仿宋"/>
                <w:sz w:val="24"/>
              </w:rPr>
              <w:t>年</w:t>
            </w:r>
            <w:r>
              <w:rPr>
                <w:rFonts w:hint="eastAsia" w:ascii="仿宋" w:hAnsi="仿宋" w:eastAsia="仿宋" w:cs="仿宋"/>
                <w:sz w:val="24"/>
                <w:lang w:val="en-US" w:eastAsia="zh-CN"/>
              </w:rPr>
              <w:t>9</w:t>
            </w:r>
            <w:r>
              <w:rPr>
                <w:rFonts w:hint="eastAsia" w:ascii="仿宋" w:hAnsi="仿宋" w:eastAsia="仿宋" w:cs="仿宋"/>
                <w:sz w:val="24"/>
              </w:rPr>
              <w:t>月</w:t>
            </w:r>
            <w:r>
              <w:rPr>
                <w:rFonts w:hint="eastAsia" w:ascii="仿宋" w:hAnsi="仿宋" w:eastAsia="仿宋" w:cs="仿宋"/>
                <w:sz w:val="24"/>
                <w:lang w:val="en-US" w:eastAsia="zh-CN"/>
              </w:rPr>
              <w:t>24</w:t>
            </w:r>
            <w:r>
              <w:rPr>
                <w:rFonts w:hint="eastAsia" w:ascii="仿宋" w:hAnsi="仿宋" w:eastAsia="仿宋" w:cs="仿宋"/>
                <w:sz w:val="24"/>
              </w:rPr>
              <w:t>日 9:00</w:t>
            </w:r>
          </w:p>
          <w:p>
            <w:pPr>
              <w:rPr>
                <w:rFonts w:ascii="仿宋" w:hAnsi="仿宋" w:eastAsia="仿宋" w:cs="仿宋"/>
                <w:sz w:val="24"/>
              </w:rPr>
            </w:pPr>
            <w:r>
              <w:rPr>
                <w:rFonts w:hint="eastAsia" w:ascii="仿宋" w:hAnsi="仿宋" w:eastAsia="仿宋" w:cs="仿宋"/>
                <w:sz w:val="24"/>
              </w:rPr>
              <w:t xml:space="preserve">投标文件递交截止时间：   </w:t>
            </w:r>
            <w:r>
              <w:rPr>
                <w:rFonts w:hint="eastAsia" w:ascii="仿宋" w:hAnsi="仿宋" w:eastAsia="仿宋" w:cs="仿宋"/>
                <w:sz w:val="24"/>
                <w:lang w:val="en-US" w:eastAsia="zh-CN"/>
              </w:rPr>
              <w:t>2026</w:t>
            </w:r>
            <w:r>
              <w:rPr>
                <w:rFonts w:hint="eastAsia" w:ascii="仿宋" w:hAnsi="仿宋" w:eastAsia="仿宋" w:cs="仿宋"/>
                <w:sz w:val="24"/>
              </w:rPr>
              <w:t>年</w:t>
            </w:r>
            <w:r>
              <w:rPr>
                <w:rFonts w:hint="eastAsia" w:ascii="仿宋" w:hAnsi="仿宋" w:eastAsia="仿宋" w:cs="仿宋"/>
                <w:sz w:val="24"/>
                <w:lang w:val="en-US" w:eastAsia="zh-CN"/>
              </w:rPr>
              <w:t>10</w:t>
            </w:r>
            <w:r>
              <w:rPr>
                <w:rFonts w:hint="eastAsia" w:ascii="仿宋" w:hAnsi="仿宋" w:eastAsia="仿宋" w:cs="仿宋"/>
                <w:sz w:val="24"/>
              </w:rPr>
              <w:t xml:space="preserve">月 </w:t>
            </w:r>
            <w:r>
              <w:rPr>
                <w:rFonts w:hint="eastAsia" w:ascii="仿宋" w:hAnsi="仿宋" w:eastAsia="仿宋" w:cs="仿宋"/>
                <w:sz w:val="24"/>
                <w:lang w:val="en-US" w:eastAsia="zh-CN"/>
              </w:rPr>
              <w:t>14</w:t>
            </w:r>
            <w:r>
              <w:rPr>
                <w:rFonts w:hint="eastAsia" w:ascii="仿宋" w:hAnsi="仿宋" w:eastAsia="仿宋" w:cs="仿宋"/>
                <w:sz w:val="24"/>
              </w:rPr>
              <w:t xml:space="preserve"> 日17:00</w:t>
            </w:r>
          </w:p>
          <w:p>
            <w:pPr>
              <w:rPr>
                <w:rFonts w:ascii="仿宋" w:hAnsi="仿宋" w:eastAsia="仿宋" w:cs="仿宋"/>
                <w:sz w:val="24"/>
              </w:rPr>
            </w:pPr>
            <w:r>
              <w:rPr>
                <w:rFonts w:hint="eastAsia" w:ascii="仿宋" w:hAnsi="仿宋" w:eastAsia="仿宋" w:cs="仿宋"/>
                <w:sz w:val="24"/>
              </w:rPr>
              <w:t>投标文件有效期：</w:t>
            </w:r>
            <w:r>
              <w:rPr>
                <w:rFonts w:hint="eastAsia" w:ascii="仿宋" w:hAnsi="仿宋" w:eastAsia="仿宋" w:cs="仿宋"/>
                <w:sz w:val="24"/>
                <w:lang w:val="en-US" w:eastAsia="zh-CN"/>
              </w:rPr>
              <w:t>10个工作日</w:t>
            </w:r>
            <w:r>
              <w:rPr>
                <w:rFonts w:hint="eastAsia" w:ascii="仿宋" w:hAnsi="仿宋" w:eastAsia="仿宋" w:cs="仿宋"/>
                <w:sz w:val="24"/>
              </w:rPr>
              <w:t>（从递交截止之日起算）</w:t>
            </w:r>
          </w:p>
          <w:p>
            <w:pPr>
              <w:rPr>
                <w:rFonts w:ascii="仿宋" w:hAnsi="仿宋" w:eastAsia="仿宋" w:cs="仿宋"/>
                <w:sz w:val="24"/>
              </w:rPr>
            </w:pPr>
            <w:r>
              <w:rPr>
                <w:rFonts w:hint="eastAsia" w:ascii="仿宋" w:hAnsi="仿宋" w:eastAsia="仿宋" w:cs="仿宋"/>
                <w:sz w:val="24"/>
              </w:rPr>
              <w:t>递交地点：朝批商贸</w:t>
            </w:r>
            <w:r>
              <w:rPr>
                <w:rFonts w:hint="eastAsia" w:ascii="仿宋" w:hAnsi="仿宋" w:eastAsia="仿宋" w:cs="仿宋"/>
                <w:sz w:val="24"/>
                <w:lang w:val="en-US" w:eastAsia="zh-CN"/>
              </w:rPr>
              <w:t>安全保障</w:t>
            </w:r>
            <w:r>
              <w:rPr>
                <w:rFonts w:hint="eastAsia" w:ascii="仿宋" w:hAnsi="仿宋" w:eastAsia="仿宋" w:cs="仿宋"/>
                <w:sz w:val="24"/>
              </w:rPr>
              <w:t>部</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6</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投标文件要求</w:t>
            </w:r>
          </w:p>
        </w:tc>
        <w:tc>
          <w:tcPr>
            <w:tcW w:w="5873" w:type="dxa"/>
            <w:noWrap w:val="0"/>
            <w:vAlign w:val="top"/>
          </w:tcPr>
          <w:p>
            <w:pPr>
              <w:rPr>
                <w:rFonts w:ascii="仿宋" w:hAnsi="仿宋" w:eastAsia="仿宋" w:cs="仿宋"/>
                <w:sz w:val="24"/>
              </w:rPr>
            </w:pPr>
            <w:r>
              <w:rPr>
                <w:rFonts w:hint="eastAsia" w:ascii="仿宋" w:hAnsi="仿宋" w:eastAsia="仿宋" w:cs="仿宋"/>
                <w:sz w:val="24"/>
              </w:rPr>
              <w:t>1.投标文件正本</w:t>
            </w:r>
            <w:r>
              <w:rPr>
                <w:rFonts w:hint="eastAsia" w:ascii="仿宋" w:hAnsi="仿宋" w:eastAsia="仿宋" w:cs="仿宋"/>
                <w:sz w:val="24"/>
                <w:lang w:val="en-US" w:eastAsia="zh-CN"/>
              </w:rPr>
              <w:t>1</w:t>
            </w:r>
            <w:r>
              <w:rPr>
                <w:rFonts w:hint="eastAsia" w:ascii="仿宋" w:hAnsi="仿宋" w:eastAsia="仿宋" w:cs="仿宋"/>
                <w:sz w:val="24"/>
              </w:rPr>
              <w:t>份，装入档案袋内予以密封，应在封口上骑缝加盖法人印章（不符合本项规定的文件视作无效），并须在密闭袋正面标明谈判供应商单位名称、项目名称（注明标段）字样。</w:t>
            </w:r>
          </w:p>
          <w:p>
            <w:pPr>
              <w:rPr>
                <w:rFonts w:ascii="仿宋" w:hAnsi="仿宋" w:eastAsia="仿宋" w:cs="仿宋"/>
                <w:sz w:val="24"/>
              </w:rPr>
            </w:pPr>
            <w:r>
              <w:rPr>
                <w:rFonts w:hint="eastAsia" w:ascii="仿宋" w:hAnsi="仿宋" w:eastAsia="仿宋" w:cs="仿宋"/>
                <w:sz w:val="24"/>
              </w:rPr>
              <w:t>2.内容齐全，图文清晰，笔迹端正，装订成册</w:t>
            </w:r>
          </w:p>
          <w:p>
            <w:pPr>
              <w:rPr>
                <w:rFonts w:ascii="仿宋" w:hAnsi="仿宋" w:eastAsia="仿宋" w:cs="仿宋"/>
                <w:sz w:val="24"/>
              </w:rPr>
            </w:pPr>
            <w:r>
              <w:rPr>
                <w:rFonts w:hint="eastAsia" w:ascii="仿宋" w:hAnsi="仿宋" w:eastAsia="仿宋" w:cs="仿宋"/>
                <w:sz w:val="24"/>
              </w:rPr>
              <w:t>3.投标文件递交后概不退还。</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7</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评审方法</w:t>
            </w:r>
          </w:p>
        </w:tc>
        <w:tc>
          <w:tcPr>
            <w:tcW w:w="5873" w:type="dxa"/>
            <w:noWrap w:val="0"/>
            <w:vAlign w:val="top"/>
          </w:tcPr>
          <w:p>
            <w:pPr>
              <w:widowControl/>
              <w:tabs>
                <w:tab w:val="left" w:pos="6810"/>
              </w:tabs>
              <w:spacing w:before="100" w:after="100" w:line="360" w:lineRule="auto"/>
              <w:rPr>
                <w:rFonts w:ascii="仿宋" w:hAnsi="仿宋" w:eastAsia="仿宋" w:cs="仿宋"/>
                <w:sz w:val="24"/>
              </w:rPr>
            </w:pPr>
            <w:r>
              <w:rPr>
                <w:rFonts w:hint="eastAsia" w:ascii="仿宋" w:hAnsi="仿宋" w:eastAsia="仿宋" w:cs="仿宋"/>
                <w:bCs/>
                <w:sz w:val="24"/>
                <w:u w:val="single"/>
              </w:rPr>
              <w:t>综合评分法</w:t>
            </w:r>
            <w:r>
              <w:rPr>
                <w:rFonts w:hint="eastAsia" w:ascii="仿宋" w:hAnsi="仿宋" w:eastAsia="仿宋" w:cs="仿宋"/>
                <w:bCs/>
                <w:sz w:val="24"/>
              </w:rPr>
              <w:t>，采购人将从价格、技术、商务、服务等方面对</w:t>
            </w:r>
            <w:r>
              <w:rPr>
                <w:rFonts w:hint="eastAsia" w:ascii="仿宋" w:hAnsi="仿宋" w:eastAsia="仿宋" w:cs="仿宋"/>
                <w:kern w:val="20"/>
                <w:sz w:val="24"/>
              </w:rPr>
              <w:t>响应文件</w:t>
            </w:r>
            <w:r>
              <w:rPr>
                <w:rFonts w:hint="eastAsia" w:ascii="仿宋" w:hAnsi="仿宋" w:eastAsia="仿宋" w:cs="仿宋"/>
                <w:bCs/>
                <w:sz w:val="24"/>
              </w:rPr>
              <w:t>进行综合评审，其中价格权重</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50</w:t>
            </w:r>
            <w:r>
              <w:rPr>
                <w:rFonts w:hint="eastAsia" w:ascii="仿宋" w:hAnsi="仿宋" w:eastAsia="仿宋" w:cs="仿宋"/>
                <w:bCs/>
                <w:sz w:val="24"/>
                <w:u w:val="single"/>
              </w:rPr>
              <w:t>％</w:t>
            </w:r>
            <w:r>
              <w:rPr>
                <w:rFonts w:hint="eastAsia" w:ascii="仿宋" w:hAnsi="仿宋" w:eastAsia="仿宋" w:cs="仿宋"/>
                <w:bCs/>
                <w:sz w:val="24"/>
              </w:rPr>
              <w:t xml:space="preserve"> ，技术权重</w:t>
            </w:r>
            <w:r>
              <w:rPr>
                <w:rFonts w:hint="eastAsia" w:ascii="仿宋" w:hAnsi="仿宋" w:eastAsia="仿宋" w:cs="仿宋"/>
                <w:bCs/>
                <w:sz w:val="24"/>
                <w:u w:val="single"/>
                <w:lang w:val="en-US" w:eastAsia="zh-CN"/>
              </w:rPr>
              <w:t>30</w:t>
            </w:r>
            <w:r>
              <w:rPr>
                <w:rFonts w:hint="eastAsia" w:ascii="仿宋" w:hAnsi="仿宋" w:eastAsia="仿宋" w:cs="仿宋"/>
                <w:bCs/>
                <w:sz w:val="24"/>
                <w:u w:val="single"/>
              </w:rPr>
              <w:t>％</w:t>
            </w:r>
            <w:r>
              <w:rPr>
                <w:rFonts w:hint="eastAsia" w:ascii="仿宋" w:hAnsi="仿宋" w:eastAsia="仿宋" w:cs="仿宋"/>
                <w:bCs/>
                <w:sz w:val="24"/>
              </w:rPr>
              <w:t xml:space="preserve"> ，商务权重</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10</w:t>
            </w:r>
            <w:r>
              <w:rPr>
                <w:rFonts w:hint="eastAsia" w:ascii="仿宋" w:hAnsi="仿宋" w:eastAsia="仿宋" w:cs="仿宋"/>
                <w:bCs/>
                <w:sz w:val="24"/>
                <w:u w:val="single"/>
              </w:rPr>
              <w:t xml:space="preserve">％ </w:t>
            </w:r>
            <w:r>
              <w:rPr>
                <w:rFonts w:hint="eastAsia" w:ascii="仿宋" w:hAnsi="仿宋" w:eastAsia="仿宋" w:cs="仿宋"/>
                <w:bCs/>
                <w:sz w:val="24"/>
              </w:rPr>
              <w:t>，服务权重</w:t>
            </w:r>
            <w:r>
              <w:rPr>
                <w:rFonts w:hint="eastAsia" w:ascii="仿宋" w:hAnsi="仿宋" w:eastAsia="仿宋" w:cs="仿宋"/>
                <w:bCs/>
                <w:sz w:val="24"/>
                <w:u w:val="single"/>
                <w:lang w:val="en-US" w:eastAsia="zh-CN"/>
              </w:rPr>
              <w:t>10</w:t>
            </w:r>
            <w:r>
              <w:rPr>
                <w:rFonts w:hint="eastAsia" w:ascii="仿宋" w:hAnsi="仿宋" w:eastAsia="仿宋" w:cs="仿宋"/>
                <w:bCs/>
                <w:sz w:val="24"/>
                <w:u w:val="single"/>
              </w:rPr>
              <w:t xml:space="preserve">％ </w:t>
            </w:r>
            <w:r>
              <w:rPr>
                <w:rFonts w:hint="eastAsia" w:ascii="仿宋" w:hAnsi="仿宋" w:eastAsia="仿宋" w:cs="仿宋"/>
                <w:bCs/>
                <w:sz w:val="24"/>
              </w:rPr>
              <w:t>。</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6"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8</w:t>
            </w:r>
          </w:p>
        </w:tc>
        <w:tc>
          <w:tcPr>
            <w:tcW w:w="1272" w:type="dxa"/>
            <w:noWrap w:val="0"/>
            <w:vAlign w:val="center"/>
          </w:tcPr>
          <w:p>
            <w:pPr>
              <w:widowControl/>
              <w:tabs>
                <w:tab w:val="left" w:pos="6810"/>
              </w:tabs>
              <w:spacing w:before="100" w:after="100" w:line="360" w:lineRule="auto"/>
              <w:jc w:val="center"/>
              <w:rPr>
                <w:rFonts w:ascii="仿宋" w:hAnsi="仿宋" w:eastAsia="仿宋" w:cs="仿宋"/>
                <w:sz w:val="24"/>
              </w:rPr>
            </w:pPr>
            <w:r>
              <w:rPr>
                <w:rFonts w:hint="eastAsia" w:ascii="仿宋" w:hAnsi="仿宋" w:eastAsia="仿宋" w:cs="仿宋"/>
                <w:sz w:val="24"/>
              </w:rPr>
              <w:t>供应商资质要求</w:t>
            </w:r>
          </w:p>
        </w:tc>
        <w:tc>
          <w:tcPr>
            <w:tcW w:w="5873" w:type="dxa"/>
            <w:noWrap w:val="0"/>
            <w:vAlign w:val="top"/>
          </w:tcPr>
          <w:p>
            <w:pPr>
              <w:numPr>
                <w:ilvl w:val="0"/>
                <w:numId w:val="1"/>
              </w:numPr>
              <w:rPr>
                <w:rFonts w:ascii="仿宋" w:hAnsi="仿宋" w:eastAsia="仿宋" w:cs="仿宋"/>
                <w:sz w:val="24"/>
              </w:rPr>
            </w:pPr>
            <w:r>
              <w:rPr>
                <w:rFonts w:hint="eastAsia" w:ascii="仿宋" w:hAnsi="仿宋" w:eastAsia="仿宋" w:cs="仿宋"/>
                <w:sz w:val="24"/>
              </w:rPr>
              <w:t>企业法人或者其他组织的营业执照、自然人的身份证明；法人授权委托书（如果有</w:t>
            </w:r>
            <w:r>
              <w:rPr>
                <w:rFonts w:hint="eastAsia" w:ascii="仿宋" w:hAnsi="仿宋" w:eastAsia="仿宋" w:cs="仿宋"/>
                <w:sz w:val="24"/>
                <w:lang w:eastAsia="zh-CN"/>
              </w:rPr>
              <w:t>）</w:t>
            </w:r>
          </w:p>
          <w:p>
            <w:pPr>
              <w:numPr>
                <w:ilvl w:val="0"/>
                <w:numId w:val="1"/>
              </w:numPr>
              <w:rPr>
                <w:rFonts w:ascii="仿宋" w:hAnsi="仿宋" w:eastAsia="仿宋" w:cs="仿宋"/>
                <w:sz w:val="24"/>
              </w:rPr>
            </w:pPr>
            <w:r>
              <w:rPr>
                <w:rFonts w:hint="eastAsia" w:ascii="仿宋" w:hAnsi="仿宋" w:eastAsia="仿宋" w:cs="仿宋"/>
                <w:sz w:val="24"/>
              </w:rPr>
              <w:t>具备履行合同所必需的专业资质；</w:t>
            </w:r>
          </w:p>
        </w:tc>
        <w:tc>
          <w:tcPr>
            <w:tcW w:w="1090" w:type="dxa"/>
            <w:noWrap w:val="0"/>
            <w:vAlign w:val="top"/>
          </w:tcPr>
          <w:p>
            <w:pPr>
              <w:widowControl/>
              <w:tabs>
                <w:tab w:val="left" w:pos="6810"/>
              </w:tabs>
              <w:spacing w:before="100" w:after="100" w:line="360" w:lineRule="auto"/>
              <w:rPr>
                <w:rFonts w:ascii="仿宋" w:hAnsi="仿宋" w:eastAsia="仿宋" w:cs="仿宋"/>
                <w:sz w:val="24"/>
              </w:rPr>
            </w:pPr>
          </w:p>
        </w:tc>
      </w:tr>
    </w:tbl>
    <w:p>
      <w:pPr>
        <w:pStyle w:val="9"/>
        <w:spacing w:line="360" w:lineRule="auto"/>
        <w:ind w:firstLine="480"/>
        <w:rPr>
          <w:sz w:val="24"/>
        </w:rPr>
      </w:pPr>
    </w:p>
    <w:p>
      <w:pPr>
        <w:pStyle w:val="9"/>
        <w:spacing w:line="360" w:lineRule="auto"/>
        <w:ind w:firstLine="480"/>
        <w:rPr>
          <w:sz w:val="24"/>
        </w:rPr>
      </w:pPr>
      <w:r>
        <w:rPr>
          <w:rFonts w:hint="eastAsia"/>
          <w:sz w:val="24"/>
        </w:rPr>
        <w:t>请以书面形式回复我公司！</w:t>
      </w:r>
    </w:p>
    <w:p>
      <w:pPr>
        <w:spacing w:after="163" w:afterLines="50" w:line="360" w:lineRule="auto"/>
        <w:rPr>
          <w:rFonts w:ascii="仿宋" w:hAnsi="仿宋" w:eastAsia="仿宋" w:cs="仿宋"/>
          <w:b/>
          <w:bCs/>
          <w:kern w:val="0"/>
          <w:sz w:val="28"/>
          <w:szCs w:val="28"/>
        </w:rPr>
      </w:pPr>
    </w:p>
    <w:p>
      <w:pPr>
        <w:widowControl/>
        <w:shd w:val="clear" w:color="auto" w:fill="FFFFFF"/>
        <w:spacing w:before="100" w:after="100"/>
        <w:jc w:val="left"/>
        <w:rPr>
          <w:rFonts w:ascii="宋体" w:hAnsi="宋体" w:cs="宋体"/>
          <w:i/>
          <w:iCs/>
          <w:sz w:val="24"/>
        </w:rPr>
      </w:pPr>
    </w:p>
    <w:p>
      <w:pPr>
        <w:pStyle w:val="2"/>
      </w:pPr>
    </w:p>
    <w:p>
      <w:pPr>
        <w:widowControl/>
        <w:numPr>
          <w:ilvl w:val="0"/>
          <w:numId w:val="0"/>
        </w:numPr>
        <w:shd w:val="clear" w:color="auto" w:fill="FFFFFF"/>
        <w:spacing w:before="100" w:after="100" w:line="360" w:lineRule="auto"/>
        <w:jc w:val="center"/>
        <w:rPr>
          <w:rFonts w:ascii="仿宋" w:hAnsi="仿宋" w:eastAsia="仿宋" w:cs="仿宋"/>
          <w:b/>
          <w:bCs/>
          <w:kern w:val="0"/>
          <w:sz w:val="28"/>
          <w:szCs w:val="28"/>
        </w:rPr>
      </w:pPr>
      <w:r>
        <w:rPr>
          <w:rFonts w:hint="eastAsia" w:ascii="仿宋" w:hAnsi="仿宋" w:eastAsia="仿宋" w:cs="仿宋"/>
          <w:b/>
          <w:bCs/>
          <w:kern w:val="0"/>
          <w:sz w:val="28"/>
          <w:szCs w:val="28"/>
          <w:lang w:val="en-US" w:eastAsia="zh-CN"/>
        </w:rPr>
        <w:t xml:space="preserve">第二部分 </w:t>
      </w:r>
      <w:r>
        <w:rPr>
          <w:rFonts w:hint="eastAsia" w:ascii="仿宋" w:hAnsi="仿宋" w:eastAsia="仿宋" w:cs="仿宋"/>
          <w:b/>
          <w:bCs/>
          <w:kern w:val="0"/>
          <w:sz w:val="28"/>
          <w:szCs w:val="28"/>
        </w:rPr>
        <w:t>综合评分表</w:t>
      </w:r>
    </w:p>
    <w:p>
      <w:pPr>
        <w:widowControl/>
        <w:rPr>
          <w:rFonts w:ascii="仿宋" w:hAnsi="仿宋" w:eastAsia="仿宋" w:cs="仿宋"/>
          <w:kern w:val="0"/>
          <w:sz w:val="24"/>
        </w:rPr>
      </w:pPr>
      <w:r>
        <w:rPr>
          <w:rFonts w:hint="eastAsia" w:ascii="仿宋" w:hAnsi="仿宋" w:eastAsia="仿宋" w:cs="仿宋"/>
          <w:kern w:val="0"/>
          <w:sz w:val="24"/>
        </w:rPr>
        <w:t>本次采用综合评分法，百分制</w:t>
      </w:r>
    </w:p>
    <w:tbl>
      <w:tblPr>
        <w:tblStyle w:val="7"/>
        <w:tblpPr w:leftFromText="180" w:rightFromText="180" w:vertAnchor="text" w:horzAnchor="page" w:tblpX="1741" w:tblpY="192"/>
        <w:tblOverlap w:val="never"/>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108"/>
        <w:gridCol w:w="697"/>
        <w:gridCol w:w="2955"/>
        <w:gridCol w:w="1650"/>
        <w:gridCol w:w="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类别</w:t>
            </w:r>
          </w:p>
        </w:tc>
        <w:tc>
          <w:tcPr>
            <w:tcW w:w="2108"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评审因素</w:t>
            </w:r>
          </w:p>
        </w:tc>
        <w:tc>
          <w:tcPr>
            <w:tcW w:w="697" w:type="dxa"/>
            <w:noWrap w:val="0"/>
            <w:vAlign w:val="top"/>
          </w:tcPr>
          <w:p>
            <w:pPr>
              <w:spacing w:line="560" w:lineRule="exact"/>
              <w:jc w:val="center"/>
              <w:rPr>
                <w:rFonts w:ascii="仿宋" w:hAnsi="仿宋" w:eastAsia="仿宋" w:cs="仿宋"/>
                <w:sz w:val="24"/>
              </w:rPr>
            </w:pPr>
            <w:r>
              <w:rPr>
                <w:rFonts w:hint="eastAsia" w:ascii="仿宋" w:hAnsi="仿宋" w:eastAsia="仿宋" w:cs="仿宋"/>
                <w:sz w:val="24"/>
              </w:rPr>
              <w:t>分值</w:t>
            </w:r>
          </w:p>
        </w:tc>
        <w:tc>
          <w:tcPr>
            <w:tcW w:w="2955"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评分标准</w:t>
            </w:r>
          </w:p>
        </w:tc>
        <w:tc>
          <w:tcPr>
            <w:tcW w:w="1650"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得分</w:t>
            </w:r>
          </w:p>
        </w:tc>
        <w:tc>
          <w:tcPr>
            <w:tcW w:w="739"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dxa"/>
            <w:noWrap w:val="0"/>
            <w:vAlign w:val="top"/>
          </w:tcPr>
          <w:p>
            <w:pPr>
              <w:spacing w:line="560" w:lineRule="exact"/>
              <w:jc w:val="left"/>
              <w:rPr>
                <w:rFonts w:ascii="仿宋" w:hAnsi="仿宋" w:eastAsia="仿宋" w:cs="仿宋"/>
                <w:sz w:val="24"/>
              </w:rPr>
            </w:pPr>
          </w:p>
        </w:tc>
        <w:tc>
          <w:tcPr>
            <w:tcW w:w="2108" w:type="dxa"/>
            <w:noWrap w:val="0"/>
            <w:vAlign w:val="top"/>
          </w:tcPr>
          <w:p>
            <w:pPr>
              <w:spacing w:line="560" w:lineRule="exact"/>
              <w:jc w:val="left"/>
              <w:rPr>
                <w:rFonts w:ascii="仿宋" w:hAnsi="仿宋" w:eastAsia="仿宋" w:cs="仿宋"/>
                <w:sz w:val="24"/>
              </w:rPr>
            </w:pPr>
            <w:r>
              <w:rPr>
                <w:rFonts w:hint="eastAsia" w:ascii="仿宋" w:hAnsi="仿宋" w:eastAsia="仿宋" w:cs="仿宋"/>
                <w:bCs/>
                <w:sz w:val="24"/>
              </w:rPr>
              <w:t>价格</w:t>
            </w:r>
          </w:p>
        </w:tc>
        <w:tc>
          <w:tcPr>
            <w:tcW w:w="697" w:type="dxa"/>
            <w:noWrap w:val="0"/>
            <w:vAlign w:val="top"/>
          </w:tcPr>
          <w:p>
            <w:pPr>
              <w:spacing w:line="56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50</w:t>
            </w:r>
          </w:p>
        </w:tc>
        <w:tc>
          <w:tcPr>
            <w:tcW w:w="2955"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依据投标报价进行打分，报价越</w:t>
            </w:r>
            <w:r>
              <w:rPr>
                <w:rFonts w:hint="eastAsia" w:ascii="仿宋" w:hAnsi="仿宋" w:eastAsia="仿宋" w:cs="仿宋"/>
                <w:sz w:val="24"/>
                <w:lang w:val="en-US" w:eastAsia="zh-CN"/>
              </w:rPr>
              <w:t>低</w:t>
            </w:r>
            <w:r>
              <w:rPr>
                <w:rFonts w:hint="eastAsia" w:ascii="仿宋" w:hAnsi="仿宋" w:eastAsia="仿宋" w:cs="仿宋"/>
                <w:sz w:val="24"/>
              </w:rPr>
              <w:t>得分越高。</w:t>
            </w:r>
          </w:p>
        </w:tc>
        <w:tc>
          <w:tcPr>
            <w:tcW w:w="1650" w:type="dxa"/>
            <w:noWrap w:val="0"/>
            <w:vAlign w:val="top"/>
          </w:tcPr>
          <w:p>
            <w:pPr>
              <w:spacing w:line="560" w:lineRule="exact"/>
              <w:jc w:val="left"/>
              <w:rPr>
                <w:rFonts w:ascii="仿宋" w:hAnsi="仿宋" w:eastAsia="仿宋" w:cs="仿宋"/>
                <w:sz w:val="24"/>
              </w:rPr>
            </w:pPr>
          </w:p>
        </w:tc>
        <w:tc>
          <w:tcPr>
            <w:tcW w:w="739" w:type="dxa"/>
            <w:noWrap w:val="0"/>
            <w:vAlign w:val="top"/>
          </w:tcPr>
          <w:p>
            <w:pPr>
              <w:spacing w:line="560" w:lineRule="exact"/>
              <w:jc w:val="lef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dxa"/>
            <w:noWrap w:val="0"/>
            <w:vAlign w:val="top"/>
          </w:tcPr>
          <w:p>
            <w:pPr>
              <w:spacing w:line="560" w:lineRule="exact"/>
              <w:jc w:val="left"/>
              <w:rPr>
                <w:rFonts w:ascii="仿宋" w:hAnsi="仿宋" w:eastAsia="仿宋" w:cs="仿宋"/>
                <w:sz w:val="24"/>
              </w:rPr>
            </w:pPr>
          </w:p>
        </w:tc>
        <w:tc>
          <w:tcPr>
            <w:tcW w:w="2108" w:type="dxa"/>
            <w:noWrap w:val="0"/>
            <w:vAlign w:val="top"/>
          </w:tcPr>
          <w:p>
            <w:pPr>
              <w:spacing w:line="560" w:lineRule="exact"/>
              <w:jc w:val="left"/>
              <w:rPr>
                <w:rFonts w:ascii="仿宋" w:hAnsi="仿宋" w:eastAsia="仿宋" w:cs="仿宋"/>
                <w:sz w:val="24"/>
              </w:rPr>
            </w:pPr>
            <w:r>
              <w:rPr>
                <w:rFonts w:hint="eastAsia" w:ascii="仿宋" w:hAnsi="仿宋" w:eastAsia="仿宋" w:cs="仿宋"/>
                <w:bCs/>
                <w:sz w:val="24"/>
              </w:rPr>
              <w:t>技术</w:t>
            </w:r>
          </w:p>
        </w:tc>
        <w:tc>
          <w:tcPr>
            <w:tcW w:w="697" w:type="dxa"/>
            <w:noWrap w:val="0"/>
            <w:vAlign w:val="top"/>
          </w:tcPr>
          <w:p>
            <w:pPr>
              <w:spacing w:line="56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30</w:t>
            </w:r>
          </w:p>
        </w:tc>
        <w:tc>
          <w:tcPr>
            <w:tcW w:w="2955"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结合卫生间改造施工方案、工艺措施、质量保障方案优劣进行打分。</w:t>
            </w:r>
          </w:p>
        </w:tc>
        <w:tc>
          <w:tcPr>
            <w:tcW w:w="1650" w:type="dxa"/>
            <w:noWrap w:val="0"/>
            <w:vAlign w:val="top"/>
          </w:tcPr>
          <w:p>
            <w:pPr>
              <w:spacing w:line="560" w:lineRule="exact"/>
              <w:jc w:val="left"/>
              <w:rPr>
                <w:rFonts w:ascii="仿宋" w:hAnsi="仿宋" w:eastAsia="仿宋" w:cs="仿宋"/>
                <w:sz w:val="24"/>
              </w:rPr>
            </w:pPr>
          </w:p>
        </w:tc>
        <w:tc>
          <w:tcPr>
            <w:tcW w:w="739" w:type="dxa"/>
            <w:noWrap w:val="0"/>
            <w:vAlign w:val="top"/>
          </w:tcPr>
          <w:p>
            <w:pPr>
              <w:spacing w:line="560" w:lineRule="exact"/>
              <w:jc w:val="lef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dxa"/>
            <w:noWrap w:val="0"/>
            <w:vAlign w:val="top"/>
          </w:tcPr>
          <w:p>
            <w:pPr>
              <w:spacing w:line="560" w:lineRule="exact"/>
              <w:jc w:val="left"/>
              <w:rPr>
                <w:rFonts w:ascii="仿宋" w:hAnsi="仿宋" w:eastAsia="仿宋" w:cs="仿宋"/>
                <w:sz w:val="24"/>
              </w:rPr>
            </w:pPr>
          </w:p>
        </w:tc>
        <w:tc>
          <w:tcPr>
            <w:tcW w:w="2108" w:type="dxa"/>
            <w:noWrap w:val="0"/>
            <w:vAlign w:val="top"/>
          </w:tcPr>
          <w:p>
            <w:pPr>
              <w:spacing w:line="560" w:lineRule="exact"/>
              <w:jc w:val="left"/>
              <w:rPr>
                <w:rFonts w:ascii="仿宋" w:hAnsi="仿宋" w:eastAsia="仿宋" w:cs="仿宋"/>
                <w:sz w:val="24"/>
              </w:rPr>
            </w:pPr>
            <w:r>
              <w:rPr>
                <w:rFonts w:hint="eastAsia" w:ascii="仿宋" w:hAnsi="仿宋" w:eastAsia="仿宋" w:cs="仿宋"/>
                <w:bCs/>
                <w:sz w:val="24"/>
              </w:rPr>
              <w:t>商务</w:t>
            </w:r>
          </w:p>
        </w:tc>
        <w:tc>
          <w:tcPr>
            <w:tcW w:w="697" w:type="dxa"/>
            <w:noWrap w:val="0"/>
            <w:vAlign w:val="top"/>
          </w:tcPr>
          <w:p>
            <w:pPr>
              <w:spacing w:line="56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10</w:t>
            </w:r>
          </w:p>
        </w:tc>
        <w:tc>
          <w:tcPr>
            <w:tcW w:w="2955"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根据供应商资质业绩、类似项目经验、履约能力情况进行打分。</w:t>
            </w:r>
          </w:p>
        </w:tc>
        <w:tc>
          <w:tcPr>
            <w:tcW w:w="1650" w:type="dxa"/>
            <w:noWrap w:val="0"/>
            <w:vAlign w:val="top"/>
          </w:tcPr>
          <w:p>
            <w:pPr>
              <w:spacing w:line="560" w:lineRule="exact"/>
              <w:jc w:val="left"/>
              <w:rPr>
                <w:rFonts w:ascii="仿宋" w:hAnsi="仿宋" w:eastAsia="仿宋" w:cs="仿宋"/>
                <w:sz w:val="24"/>
              </w:rPr>
            </w:pPr>
          </w:p>
        </w:tc>
        <w:tc>
          <w:tcPr>
            <w:tcW w:w="739" w:type="dxa"/>
            <w:noWrap w:val="0"/>
            <w:vAlign w:val="top"/>
          </w:tcPr>
          <w:p>
            <w:pPr>
              <w:spacing w:line="560" w:lineRule="exact"/>
              <w:jc w:val="lef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dxa"/>
            <w:noWrap w:val="0"/>
            <w:vAlign w:val="top"/>
          </w:tcPr>
          <w:p>
            <w:pPr>
              <w:spacing w:line="560" w:lineRule="exact"/>
              <w:jc w:val="left"/>
              <w:rPr>
                <w:rFonts w:ascii="仿宋" w:hAnsi="仿宋" w:eastAsia="仿宋" w:cs="仿宋"/>
                <w:sz w:val="24"/>
              </w:rPr>
            </w:pPr>
          </w:p>
        </w:tc>
        <w:tc>
          <w:tcPr>
            <w:tcW w:w="2108" w:type="dxa"/>
            <w:noWrap w:val="0"/>
            <w:vAlign w:val="top"/>
          </w:tcPr>
          <w:p>
            <w:pPr>
              <w:spacing w:line="560" w:lineRule="exact"/>
              <w:jc w:val="left"/>
              <w:rPr>
                <w:rFonts w:ascii="仿宋" w:hAnsi="仿宋" w:eastAsia="仿宋" w:cs="仿宋"/>
                <w:sz w:val="24"/>
              </w:rPr>
            </w:pPr>
            <w:r>
              <w:rPr>
                <w:rFonts w:hint="eastAsia" w:ascii="仿宋" w:hAnsi="仿宋" w:eastAsia="仿宋" w:cs="仿宋"/>
                <w:bCs/>
                <w:sz w:val="24"/>
              </w:rPr>
              <w:t>服务</w:t>
            </w:r>
          </w:p>
        </w:tc>
        <w:tc>
          <w:tcPr>
            <w:tcW w:w="697" w:type="dxa"/>
            <w:noWrap w:val="0"/>
            <w:vAlign w:val="top"/>
          </w:tcPr>
          <w:p>
            <w:pPr>
              <w:spacing w:line="56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10</w:t>
            </w:r>
          </w:p>
        </w:tc>
        <w:tc>
          <w:tcPr>
            <w:tcW w:w="2955" w:type="dxa"/>
            <w:noWrap w:val="0"/>
            <w:vAlign w:val="top"/>
          </w:tcPr>
          <w:p>
            <w:pPr>
              <w:spacing w:line="560" w:lineRule="exact"/>
              <w:jc w:val="left"/>
              <w:rPr>
                <w:rFonts w:ascii="仿宋" w:hAnsi="仿宋" w:eastAsia="仿宋" w:cs="仿宋"/>
                <w:sz w:val="24"/>
              </w:rPr>
            </w:pPr>
            <w:r>
              <w:rPr>
                <w:rFonts w:hint="eastAsia" w:ascii="仿宋" w:hAnsi="仿宋" w:eastAsia="仿宋" w:cs="仿宋"/>
                <w:sz w:val="24"/>
              </w:rPr>
              <w:t>按照施工工期安排、售后维保、应急保障服务方案完善程度进行打分。</w:t>
            </w:r>
          </w:p>
        </w:tc>
        <w:tc>
          <w:tcPr>
            <w:tcW w:w="1650" w:type="dxa"/>
            <w:noWrap w:val="0"/>
            <w:vAlign w:val="top"/>
          </w:tcPr>
          <w:p>
            <w:pPr>
              <w:spacing w:line="560" w:lineRule="exact"/>
              <w:jc w:val="left"/>
              <w:rPr>
                <w:rFonts w:ascii="仿宋" w:hAnsi="仿宋" w:eastAsia="仿宋" w:cs="仿宋"/>
                <w:sz w:val="24"/>
              </w:rPr>
            </w:pPr>
          </w:p>
        </w:tc>
        <w:tc>
          <w:tcPr>
            <w:tcW w:w="739" w:type="dxa"/>
            <w:noWrap w:val="0"/>
            <w:vAlign w:val="top"/>
          </w:tcPr>
          <w:p>
            <w:pPr>
              <w:spacing w:line="560" w:lineRule="exact"/>
              <w:jc w:val="left"/>
              <w:rPr>
                <w:rFonts w:ascii="仿宋" w:hAnsi="仿宋" w:eastAsia="仿宋" w:cs="仿宋"/>
                <w:sz w:val="24"/>
              </w:rPr>
            </w:pPr>
          </w:p>
        </w:tc>
      </w:tr>
    </w:tbl>
    <w:p>
      <w:pPr>
        <w:widowControl/>
        <w:rPr>
          <w:rFonts w:ascii="仿宋" w:hAnsi="仿宋" w:eastAsia="仿宋" w:cs="仿宋"/>
          <w:kern w:val="0"/>
          <w:sz w:val="28"/>
          <w:szCs w:val="28"/>
        </w:rPr>
      </w:pPr>
    </w:p>
    <w:p>
      <w:pPr>
        <w:widowControl/>
        <w:numPr>
          <w:ilvl w:val="0"/>
          <w:numId w:val="0"/>
        </w:numPr>
        <w:shd w:val="clear" w:color="auto" w:fill="FFFFFF"/>
        <w:spacing w:before="100" w:after="100" w:line="360" w:lineRule="auto"/>
        <w:jc w:val="center"/>
        <w:rPr>
          <w:rFonts w:hint="eastAsia" w:ascii="仿宋" w:hAnsi="仿宋" w:eastAsia="仿宋" w:cs="仿宋"/>
          <w:b/>
          <w:bCs/>
          <w:kern w:val="0"/>
          <w:sz w:val="28"/>
          <w:szCs w:val="28"/>
          <w:lang w:val="en-US" w:eastAsia="zh-CN"/>
        </w:rPr>
      </w:pPr>
    </w:p>
    <w:p>
      <w:pPr>
        <w:widowControl/>
        <w:numPr>
          <w:ilvl w:val="0"/>
          <w:numId w:val="0"/>
        </w:numPr>
        <w:shd w:val="clear" w:color="auto" w:fill="FFFFFF"/>
        <w:spacing w:before="100" w:after="100" w:line="360" w:lineRule="auto"/>
        <w:jc w:val="center"/>
        <w:rPr>
          <w:rFonts w:hint="eastAsia" w:ascii="仿宋" w:hAnsi="仿宋" w:eastAsia="仿宋" w:cs="仿宋"/>
          <w:b/>
          <w:bCs/>
          <w:kern w:val="0"/>
          <w:sz w:val="28"/>
          <w:szCs w:val="28"/>
          <w:lang w:val="en-US" w:eastAsia="zh-CN"/>
        </w:rPr>
      </w:pPr>
    </w:p>
    <w:p>
      <w:pPr>
        <w:widowControl/>
        <w:numPr>
          <w:ilvl w:val="0"/>
          <w:numId w:val="0"/>
        </w:numPr>
        <w:shd w:val="clear" w:color="auto" w:fill="FFFFFF"/>
        <w:spacing w:before="100" w:after="100" w:line="360" w:lineRule="auto"/>
        <w:jc w:val="center"/>
        <w:rPr>
          <w:rFonts w:hint="eastAsia" w:ascii="仿宋" w:hAnsi="仿宋" w:eastAsia="仿宋" w:cs="仿宋"/>
          <w:b/>
          <w:bCs/>
          <w:kern w:val="0"/>
          <w:sz w:val="28"/>
          <w:szCs w:val="28"/>
          <w:lang w:val="en-US" w:eastAsia="zh-CN"/>
        </w:rPr>
      </w:pPr>
    </w:p>
    <w:p>
      <w:pPr>
        <w:widowControl/>
        <w:numPr>
          <w:ilvl w:val="0"/>
          <w:numId w:val="0"/>
        </w:numPr>
        <w:shd w:val="clear" w:color="auto" w:fill="FFFFFF"/>
        <w:spacing w:before="100" w:after="100" w:line="360" w:lineRule="auto"/>
        <w:jc w:val="center"/>
        <w:rPr>
          <w:rFonts w:hint="eastAsia" w:ascii="仿宋" w:hAnsi="仿宋" w:eastAsia="仿宋" w:cs="仿宋"/>
          <w:b/>
          <w:bCs/>
          <w:kern w:val="0"/>
          <w:sz w:val="28"/>
          <w:szCs w:val="28"/>
          <w:lang w:val="en-US" w:eastAsia="zh-CN"/>
        </w:rPr>
      </w:pPr>
    </w:p>
    <w:p>
      <w:pPr>
        <w:widowControl/>
        <w:numPr>
          <w:ilvl w:val="0"/>
          <w:numId w:val="0"/>
        </w:numPr>
        <w:shd w:val="clear" w:color="auto" w:fill="FFFFFF"/>
        <w:spacing w:before="100" w:after="100" w:line="360" w:lineRule="auto"/>
        <w:jc w:val="center"/>
        <w:rPr>
          <w:rFonts w:hint="eastAsia" w:ascii="仿宋" w:hAnsi="仿宋" w:eastAsia="仿宋" w:cs="仿宋"/>
          <w:b/>
          <w:bCs/>
          <w:kern w:val="0"/>
          <w:sz w:val="28"/>
          <w:szCs w:val="28"/>
          <w:lang w:val="en-US" w:eastAsia="zh-CN"/>
        </w:rPr>
      </w:pPr>
    </w:p>
    <w:p>
      <w:pPr>
        <w:widowControl/>
        <w:numPr>
          <w:ilvl w:val="0"/>
          <w:numId w:val="0"/>
        </w:numPr>
        <w:shd w:val="clear" w:color="auto" w:fill="FFFFFF"/>
        <w:spacing w:before="100" w:after="100" w:line="360" w:lineRule="auto"/>
        <w:jc w:val="center"/>
        <w:rPr>
          <w:rFonts w:hint="eastAsia" w:ascii="仿宋" w:hAnsi="仿宋" w:eastAsia="仿宋" w:cs="仿宋"/>
          <w:b/>
          <w:bCs/>
          <w:kern w:val="0"/>
          <w:sz w:val="28"/>
          <w:szCs w:val="28"/>
          <w:lang w:val="en-US" w:eastAsia="zh-CN"/>
        </w:rPr>
      </w:pPr>
    </w:p>
    <w:p>
      <w:pPr>
        <w:widowControl/>
        <w:numPr>
          <w:ilvl w:val="0"/>
          <w:numId w:val="0"/>
        </w:numPr>
        <w:shd w:val="clear" w:color="auto" w:fill="FFFFFF"/>
        <w:spacing w:before="100" w:after="100" w:line="360" w:lineRule="auto"/>
        <w:jc w:val="center"/>
        <w:rPr>
          <w:rFonts w:ascii="仿宋" w:hAnsi="仿宋" w:eastAsia="仿宋" w:cs="仿宋"/>
          <w:b/>
          <w:bCs/>
          <w:kern w:val="0"/>
          <w:sz w:val="28"/>
          <w:szCs w:val="28"/>
        </w:rPr>
      </w:pPr>
      <w:r>
        <w:rPr>
          <w:rFonts w:hint="eastAsia" w:ascii="仿宋" w:hAnsi="仿宋" w:eastAsia="仿宋" w:cs="仿宋"/>
          <w:b/>
          <w:bCs/>
          <w:kern w:val="0"/>
          <w:sz w:val="28"/>
          <w:szCs w:val="28"/>
          <w:lang w:val="en-US" w:eastAsia="zh-CN"/>
        </w:rPr>
        <w:t xml:space="preserve">第三部分 </w:t>
      </w:r>
      <w:r>
        <w:rPr>
          <w:rFonts w:hint="eastAsia" w:ascii="仿宋" w:hAnsi="仿宋" w:eastAsia="仿宋" w:cs="仿宋"/>
          <w:b/>
          <w:bCs/>
          <w:kern w:val="0"/>
          <w:sz w:val="28"/>
          <w:szCs w:val="28"/>
        </w:rPr>
        <w:t>项目需求</w:t>
      </w:r>
    </w:p>
    <w:p>
      <w:pPr>
        <w:adjustRightInd w:val="0"/>
        <w:snapToGrid w:val="0"/>
        <w:spacing w:line="360" w:lineRule="auto"/>
        <w:ind w:firstLine="482" w:firstLineChars="200"/>
        <w:textAlignment w:val="baseline"/>
        <w:rPr>
          <w:rFonts w:ascii="仿宋" w:hAnsi="仿宋" w:eastAsia="仿宋" w:cs="仿宋"/>
          <w:b/>
          <w:bCs/>
          <w:kern w:val="0"/>
          <w:sz w:val="24"/>
        </w:rPr>
      </w:pPr>
      <w:r>
        <w:rPr>
          <w:rFonts w:hint="eastAsia" w:ascii="仿宋" w:hAnsi="仿宋" w:eastAsia="仿宋" w:cs="仿宋"/>
          <w:b/>
          <w:bCs/>
          <w:kern w:val="0"/>
          <w:sz w:val="24"/>
        </w:rPr>
        <w:t>一、项目概况</w:t>
      </w:r>
    </w:p>
    <w:p>
      <w:pPr>
        <w:numPr>
          <w:ilvl w:val="0"/>
          <w:numId w:val="2"/>
        </w:numPr>
        <w:adjustRightInd w:val="0"/>
        <w:snapToGrid w:val="0"/>
        <w:spacing w:line="400" w:lineRule="exact"/>
        <w:rPr>
          <w:rFonts w:ascii="仿宋" w:hAnsi="仿宋" w:eastAsia="仿宋" w:cs="仿宋"/>
          <w:kern w:val="0"/>
          <w:sz w:val="24"/>
        </w:rPr>
      </w:pPr>
      <w:r>
        <w:rPr>
          <w:rFonts w:hint="eastAsia" w:ascii="仿宋" w:hAnsi="仿宋" w:eastAsia="仿宋" w:cs="仿宋"/>
          <w:kern w:val="0"/>
          <w:sz w:val="24"/>
        </w:rPr>
        <w:t>项目名称：朝批总部四层 A 区男女卫生间施工改造项目</w:t>
      </w:r>
    </w:p>
    <w:p>
      <w:pPr>
        <w:numPr>
          <w:ilvl w:val="0"/>
          <w:numId w:val="2"/>
        </w:numPr>
        <w:adjustRightInd w:val="0"/>
        <w:snapToGrid w:val="0"/>
        <w:spacing w:line="400" w:lineRule="exact"/>
        <w:rPr>
          <w:rFonts w:ascii="仿宋" w:hAnsi="仿宋" w:eastAsia="仿宋" w:cs="仿宋"/>
          <w:kern w:val="0"/>
          <w:sz w:val="24"/>
        </w:rPr>
      </w:pPr>
      <w:r>
        <w:rPr>
          <w:rFonts w:hint="eastAsia" w:ascii="仿宋" w:hAnsi="仿宋" w:eastAsia="仿宋" w:cs="仿宋"/>
          <w:kern w:val="0"/>
          <w:sz w:val="24"/>
        </w:rPr>
        <w:t>项目地点：北京市朝阳区双龙南里204楼，北京朝批商贸股份有限公司</w:t>
      </w:r>
    </w:p>
    <w:p>
      <w:pPr>
        <w:numPr>
          <w:ilvl w:val="0"/>
          <w:numId w:val="2"/>
        </w:numPr>
        <w:spacing w:line="400" w:lineRule="exact"/>
        <w:jc w:val="left"/>
        <w:rPr>
          <w:rFonts w:ascii="仿宋" w:hAnsi="仿宋" w:eastAsia="仿宋" w:cs="仿宋"/>
          <w:kern w:val="0"/>
          <w:sz w:val="24"/>
        </w:rPr>
      </w:pPr>
      <w:r>
        <w:rPr>
          <w:rFonts w:hint="eastAsia" w:ascii="仿宋" w:hAnsi="仿宋" w:eastAsia="仿宋" w:cs="仿宋"/>
          <w:kern w:val="0"/>
          <w:sz w:val="24"/>
        </w:rPr>
        <w:t>项目内容：解决总部四层 A 区男女卫生间设施老旧问题，落实节水改造要求，实施卫生间整体施工改造。改造内容包含墙面、地面翻新、防水处理、洁具更新、给排水系统改造、照明及配套相关工程，改善卫生间使用环境，消除设施老化带来的漏水、损耗大等问题。</w:t>
      </w:r>
    </w:p>
    <w:p>
      <w:pPr>
        <w:numPr>
          <w:ilvl w:val="0"/>
          <w:numId w:val="2"/>
        </w:numPr>
        <w:adjustRightInd w:val="0"/>
        <w:snapToGrid w:val="0"/>
        <w:spacing w:line="400" w:lineRule="exact"/>
        <w:rPr>
          <w:rFonts w:hint="eastAsia" w:ascii="仿宋" w:hAnsi="仿宋" w:eastAsia="仿宋" w:cs="仿宋"/>
          <w:kern w:val="0"/>
          <w:sz w:val="24"/>
        </w:rPr>
      </w:pPr>
      <w:r>
        <w:rPr>
          <w:rFonts w:hint="eastAsia" w:ascii="仿宋" w:hAnsi="仿宋" w:eastAsia="仿宋" w:cs="仿宋"/>
          <w:kern w:val="0"/>
          <w:sz w:val="24"/>
        </w:rPr>
        <w:t>实现功能或者目标：完成四层 A 区男女卫生间全部改造施工，修复老旧破损设施，提升防水防渗能力，更换节水型洁具，实现节约用水，优化卫生间使用体验，保障办公区域配套设施安全可靠运行。</w:t>
      </w:r>
    </w:p>
    <w:p>
      <w:pPr>
        <w:adjustRightInd w:val="0"/>
        <w:snapToGrid w:val="0"/>
        <w:spacing w:line="360" w:lineRule="auto"/>
        <w:ind w:firstLine="482" w:firstLineChars="200"/>
        <w:textAlignment w:val="baseline"/>
        <w:rPr>
          <w:rFonts w:ascii="仿宋" w:hAnsi="仿宋" w:eastAsia="仿宋" w:cs="仿宋"/>
          <w:b/>
          <w:bCs/>
          <w:kern w:val="0"/>
          <w:sz w:val="24"/>
        </w:rPr>
      </w:pPr>
    </w:p>
    <w:p>
      <w:pPr>
        <w:adjustRightInd w:val="0"/>
        <w:snapToGrid w:val="0"/>
        <w:spacing w:line="360" w:lineRule="auto"/>
        <w:ind w:firstLine="482" w:firstLineChars="200"/>
        <w:textAlignment w:val="baseline"/>
        <w:rPr>
          <w:rFonts w:ascii="仿宋" w:hAnsi="仿宋" w:eastAsia="仿宋" w:cs="仿宋"/>
          <w:kern w:val="0"/>
          <w:sz w:val="24"/>
        </w:rPr>
      </w:pPr>
      <w:r>
        <w:rPr>
          <w:rFonts w:hint="eastAsia" w:ascii="仿宋" w:hAnsi="仿宋" w:eastAsia="仿宋" w:cs="仿宋"/>
          <w:b/>
          <w:bCs/>
          <w:kern w:val="0"/>
          <w:sz w:val="24"/>
        </w:rPr>
        <w:t>二、项目质量技术服务要求</w:t>
      </w:r>
    </w:p>
    <w:p>
      <w:pPr>
        <w:numPr>
          <w:ilvl w:val="0"/>
          <w:numId w:val="3"/>
        </w:numPr>
        <w:adjustRightInd w:val="0"/>
        <w:snapToGrid w:val="0"/>
        <w:spacing w:line="360" w:lineRule="auto"/>
        <w:ind w:firstLine="480" w:firstLineChars="200"/>
        <w:textAlignment w:val="baseline"/>
        <w:rPr>
          <w:rFonts w:ascii="仿宋" w:hAnsi="仿宋" w:eastAsia="仿宋" w:cs="仿宋"/>
          <w:kern w:val="0"/>
          <w:sz w:val="24"/>
        </w:rPr>
      </w:pPr>
      <w:r>
        <w:rPr>
          <w:rFonts w:hint="eastAsia" w:ascii="仿宋" w:hAnsi="仿宋" w:eastAsia="仿宋" w:cs="仿宋"/>
          <w:kern w:val="0"/>
          <w:sz w:val="24"/>
        </w:rPr>
        <w:t>质量：项目质量应达到国家、北京或专业的质量检验标准、设计标准或双方约定的其他标准。</w:t>
      </w:r>
    </w:p>
    <w:p>
      <w:pPr>
        <w:pStyle w:val="2"/>
        <w:rPr>
          <w:rFonts w:eastAsia="仿宋"/>
        </w:rPr>
      </w:pPr>
      <w:r>
        <w:rPr>
          <w:rFonts w:hint="eastAsia" w:ascii="仿宋" w:hAnsi="仿宋" w:eastAsia="仿宋" w:cs="仿宋"/>
          <w:kern w:val="0"/>
          <w:sz w:val="24"/>
        </w:rPr>
        <w:t xml:space="preserve">      </w:t>
      </w:r>
    </w:p>
    <w:p>
      <w:pPr>
        <w:numPr>
          <w:ilvl w:val="0"/>
          <w:numId w:val="3"/>
        </w:numPr>
        <w:adjustRightInd w:val="0"/>
        <w:snapToGrid w:val="0"/>
        <w:spacing w:line="360" w:lineRule="auto"/>
        <w:ind w:firstLine="480" w:firstLineChars="200"/>
        <w:textAlignment w:val="baseline"/>
        <w:rPr>
          <w:rFonts w:ascii="仿宋" w:hAnsi="仿宋" w:eastAsia="仿宋" w:cs="仿宋"/>
          <w:kern w:val="0"/>
          <w:sz w:val="24"/>
        </w:rPr>
      </w:pPr>
      <w:r>
        <w:rPr>
          <w:rFonts w:hint="eastAsia" w:ascii="仿宋" w:hAnsi="仿宋" w:eastAsia="仿宋" w:cs="仿宋"/>
          <w:kern w:val="0"/>
          <w:sz w:val="24"/>
        </w:rPr>
        <w:t>安全：符合建筑装饰装修工程安全施工标准或者甲方现场安全管理要求。</w:t>
      </w:r>
    </w:p>
    <w:p>
      <w:pPr>
        <w:pStyle w:val="2"/>
        <w:rPr>
          <w:rFonts w:eastAsia="仿宋"/>
        </w:rPr>
      </w:pPr>
      <w:r>
        <w:rPr>
          <w:rFonts w:hint="eastAsia" w:ascii="仿宋" w:hAnsi="仿宋" w:eastAsia="仿宋" w:cs="仿宋"/>
          <w:kern w:val="0"/>
          <w:sz w:val="24"/>
        </w:rPr>
        <w:t xml:space="preserve">           </w:t>
      </w:r>
    </w:p>
    <w:p>
      <w:pPr>
        <w:numPr>
          <w:ilvl w:val="0"/>
          <w:numId w:val="3"/>
        </w:numPr>
        <w:adjustRightInd w:val="0"/>
        <w:snapToGrid w:val="0"/>
        <w:spacing w:line="360" w:lineRule="auto"/>
        <w:ind w:firstLine="480" w:firstLineChars="200"/>
        <w:textAlignment w:val="baseline"/>
        <w:rPr>
          <w:rFonts w:ascii="仿宋" w:hAnsi="仿宋" w:eastAsia="仿宋" w:cs="仿宋"/>
          <w:kern w:val="0"/>
          <w:sz w:val="24"/>
        </w:rPr>
      </w:pPr>
      <w:r>
        <w:rPr>
          <w:rFonts w:hint="eastAsia" w:ascii="仿宋" w:hAnsi="仿宋" w:eastAsia="仿宋" w:cs="仿宋"/>
          <w:kern w:val="0"/>
          <w:sz w:val="24"/>
        </w:rPr>
        <w:t>技术：主要材料、主要设备需符合国家相关技术标准，所有材料设备进场需提供合格证明，防水、给排水、电气施工严格执行现行国家规范。</w:t>
      </w:r>
    </w:p>
    <w:p>
      <w:pPr>
        <w:pStyle w:val="2"/>
        <w:rPr>
          <w:rFonts w:eastAsia="仿宋"/>
        </w:rPr>
      </w:pPr>
      <w:r>
        <w:rPr>
          <w:rFonts w:hint="eastAsia" w:ascii="仿宋" w:hAnsi="仿宋" w:eastAsia="仿宋" w:cs="仿宋"/>
          <w:kern w:val="0"/>
          <w:sz w:val="24"/>
        </w:rPr>
        <w:t xml:space="preserve">            </w:t>
      </w:r>
    </w:p>
    <w:p>
      <w:pPr>
        <w:numPr>
          <w:ilvl w:val="0"/>
          <w:numId w:val="3"/>
        </w:numPr>
        <w:adjustRightInd w:val="0"/>
        <w:snapToGrid w:val="0"/>
        <w:spacing w:line="360" w:lineRule="auto"/>
        <w:ind w:firstLine="480" w:firstLineChars="200"/>
        <w:textAlignment w:val="baseline"/>
        <w:rPr>
          <w:rFonts w:ascii="仿宋" w:hAnsi="仿宋" w:eastAsia="仿宋" w:cs="仿宋"/>
          <w:kern w:val="0"/>
          <w:sz w:val="24"/>
        </w:rPr>
      </w:pPr>
      <w:r>
        <w:rPr>
          <w:rFonts w:hint="eastAsia" w:ascii="仿宋" w:hAnsi="仿宋" w:eastAsia="仿宋" w:cs="仿宋"/>
          <w:kern w:val="0"/>
          <w:sz w:val="24"/>
        </w:rPr>
        <w:t>服务：保修期不得低于</w:t>
      </w:r>
      <w:r>
        <w:rPr>
          <w:rFonts w:hint="eastAsia" w:ascii="仿宋" w:hAnsi="仿宋" w:eastAsia="仿宋" w:cs="仿宋"/>
          <w:kern w:val="0"/>
          <w:sz w:val="24"/>
          <w:lang w:val="en-US" w:eastAsia="zh-CN"/>
        </w:rPr>
        <w:t>1</w:t>
      </w:r>
      <w:r>
        <w:rPr>
          <w:rFonts w:hint="eastAsia" w:ascii="仿宋" w:hAnsi="仿宋" w:eastAsia="仿宋" w:cs="仿宋"/>
          <w:kern w:val="0"/>
          <w:sz w:val="24"/>
        </w:rPr>
        <w:t>年，配备专职售后维修人员，服务响应时间4小时。</w:t>
      </w:r>
    </w:p>
    <w:p>
      <w:pPr>
        <w:pStyle w:val="2"/>
        <w:rPr>
          <w:rFonts w:hint="eastAsia" w:ascii="仿宋" w:hAnsi="仿宋" w:eastAsia="仿宋" w:cs="仿宋"/>
          <w:kern w:val="0"/>
          <w:sz w:val="24"/>
        </w:rPr>
      </w:pPr>
      <w:r>
        <w:rPr>
          <w:rFonts w:hint="eastAsia" w:ascii="仿宋" w:hAnsi="仿宋" w:eastAsia="仿宋" w:cs="仿宋"/>
          <w:kern w:val="0"/>
          <w:sz w:val="24"/>
        </w:rPr>
        <w:t xml:space="preserve">          </w:t>
      </w:r>
    </w:p>
    <w:p>
      <w:pPr>
        <w:pStyle w:val="3"/>
        <w:rPr>
          <w:rFonts w:hint="eastAsia" w:ascii="仿宋" w:hAnsi="仿宋" w:eastAsia="仿宋" w:cs="仿宋"/>
          <w:kern w:val="0"/>
          <w:sz w:val="24"/>
        </w:rPr>
      </w:pPr>
    </w:p>
    <w:p/>
    <w:p>
      <w:pPr>
        <w:adjustRightInd w:val="0"/>
        <w:snapToGrid w:val="0"/>
        <w:spacing w:line="360" w:lineRule="auto"/>
        <w:textAlignment w:val="baseline"/>
        <w:rPr>
          <w:rFonts w:ascii="仿宋" w:hAnsi="仿宋" w:eastAsia="仿宋" w:cs="仿宋"/>
          <w:kern w:val="0"/>
          <w:sz w:val="24"/>
        </w:rPr>
      </w:pPr>
    </w:p>
    <w:p>
      <w:pPr>
        <w:widowControl/>
        <w:shd w:val="clear" w:color="auto" w:fill="FFFFFF"/>
        <w:spacing w:before="100" w:after="100" w:line="360" w:lineRule="auto"/>
        <w:ind w:firstLine="600"/>
        <w:jc w:val="center"/>
        <w:rPr>
          <w:rFonts w:hint="eastAsia" w:ascii="仿宋" w:hAnsi="仿宋" w:eastAsia="仿宋" w:cs="仿宋"/>
          <w:b/>
          <w:bCs/>
          <w:kern w:val="0"/>
          <w:sz w:val="28"/>
          <w:szCs w:val="28"/>
        </w:rPr>
      </w:pPr>
    </w:p>
    <w:p>
      <w:pPr>
        <w:widowControl/>
        <w:shd w:val="clear" w:color="auto" w:fill="FFFFFF"/>
        <w:spacing w:before="100" w:after="100" w:line="360" w:lineRule="auto"/>
        <w:ind w:firstLine="600"/>
        <w:jc w:val="center"/>
        <w:rPr>
          <w:rFonts w:hint="eastAsia" w:ascii="仿宋" w:hAnsi="仿宋" w:eastAsia="仿宋" w:cs="仿宋"/>
          <w:b/>
          <w:bCs/>
          <w:kern w:val="0"/>
          <w:sz w:val="28"/>
          <w:szCs w:val="28"/>
        </w:rPr>
      </w:pPr>
    </w:p>
    <w:p>
      <w:pPr>
        <w:widowControl/>
        <w:shd w:val="clear" w:color="auto" w:fill="FFFFFF"/>
        <w:spacing w:before="100" w:after="100" w:line="360" w:lineRule="auto"/>
        <w:ind w:firstLine="600"/>
        <w:jc w:val="center"/>
        <w:rPr>
          <w:rFonts w:hint="eastAsia" w:ascii="仿宋" w:hAnsi="仿宋" w:eastAsia="仿宋" w:cs="仿宋"/>
          <w:b/>
          <w:bCs/>
          <w:kern w:val="0"/>
          <w:sz w:val="28"/>
          <w:szCs w:val="28"/>
        </w:rPr>
      </w:pPr>
    </w:p>
    <w:p>
      <w:pPr>
        <w:widowControl/>
        <w:shd w:val="clear" w:color="auto" w:fill="FFFFFF"/>
        <w:spacing w:before="100" w:after="100" w:line="360" w:lineRule="auto"/>
        <w:ind w:firstLine="600"/>
        <w:jc w:val="center"/>
        <w:rPr>
          <w:rFonts w:ascii="仿宋" w:hAnsi="仿宋" w:eastAsia="仿宋" w:cs="仿宋"/>
          <w:sz w:val="28"/>
          <w:szCs w:val="28"/>
        </w:rPr>
      </w:pPr>
      <w:r>
        <w:rPr>
          <w:rFonts w:hint="eastAsia" w:ascii="仿宋" w:hAnsi="仿宋" w:eastAsia="仿宋" w:cs="仿宋"/>
          <w:b/>
          <w:bCs/>
          <w:kern w:val="0"/>
          <w:sz w:val="28"/>
          <w:szCs w:val="28"/>
        </w:rPr>
        <w:t>第</w:t>
      </w:r>
      <w:r>
        <w:rPr>
          <w:rFonts w:hint="eastAsia" w:ascii="仿宋" w:hAnsi="仿宋" w:eastAsia="仿宋" w:cs="仿宋"/>
          <w:b/>
          <w:bCs/>
          <w:kern w:val="0"/>
          <w:sz w:val="28"/>
          <w:szCs w:val="28"/>
          <w:lang w:val="en-US" w:eastAsia="zh-CN"/>
        </w:rPr>
        <w:t>四</w:t>
      </w:r>
      <w:r>
        <w:rPr>
          <w:rFonts w:hint="eastAsia" w:ascii="仿宋" w:hAnsi="仿宋" w:eastAsia="仿宋" w:cs="仿宋"/>
          <w:b/>
          <w:bCs/>
          <w:kern w:val="0"/>
          <w:sz w:val="28"/>
          <w:szCs w:val="28"/>
        </w:rPr>
        <w:t>部分 合同条款</w:t>
      </w:r>
    </w:p>
    <w:p>
      <w:pPr>
        <w:rPr>
          <w:rFonts w:hint="eastAsia" w:ascii="仿宋" w:hAnsi="仿宋" w:eastAsia="仿宋" w:cs="仿宋"/>
          <w:sz w:val="24"/>
          <w:szCs w:val="24"/>
        </w:rPr>
      </w:pPr>
      <w:r>
        <w:rPr>
          <w:rFonts w:hint="eastAsia" w:ascii="仿宋" w:hAnsi="仿宋" w:eastAsia="仿宋" w:cs="仿宋"/>
          <w:sz w:val="24"/>
          <w:szCs w:val="24"/>
        </w:rPr>
        <w:t>（GF—2013—0201）</w:t>
      </w: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建设工程施工合同</w:t>
      </w: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住房和城乡建设部</w:t>
      </w:r>
    </w:p>
    <w:p>
      <w:pPr>
        <w:rPr>
          <w:rFonts w:hint="eastAsia" w:ascii="仿宋" w:hAnsi="仿宋" w:eastAsia="仿宋" w:cs="仿宋"/>
          <w:sz w:val="24"/>
          <w:szCs w:val="24"/>
        </w:rPr>
      </w:pPr>
      <w:r>
        <w:rPr>
          <w:rFonts w:hint="eastAsia" w:ascii="仿宋" w:hAnsi="仿宋" w:eastAsia="仿宋" w:cs="仿宋"/>
          <w:sz w:val="24"/>
          <w:szCs w:val="24"/>
        </w:rPr>
        <w:t>国家工商行政管理总局</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合同协议书</w:t>
      </w:r>
    </w:p>
    <w:p>
      <w:pPr>
        <w:rPr>
          <w:rFonts w:hint="eastAsia" w:ascii="仿宋" w:hAnsi="仿宋" w:eastAsia="仿宋" w:cs="仿宋"/>
          <w:sz w:val="24"/>
          <w:szCs w:val="24"/>
        </w:rPr>
      </w:pPr>
      <w:r>
        <w:rPr>
          <w:rFonts w:hint="eastAsia" w:ascii="仿宋" w:hAnsi="仿宋" w:eastAsia="仿宋" w:cs="仿宋"/>
          <w:sz w:val="24"/>
          <w:szCs w:val="24"/>
        </w:rPr>
        <w:t xml:space="preserve">                                                    编号：            </w:t>
      </w:r>
    </w:p>
    <w:p>
      <w:pPr>
        <w:rPr>
          <w:rFonts w:hint="eastAsia" w:ascii="仿宋" w:hAnsi="仿宋" w:eastAsia="仿宋" w:cs="仿宋"/>
          <w:sz w:val="24"/>
          <w:szCs w:val="24"/>
        </w:rPr>
      </w:pPr>
      <w:r>
        <w:rPr>
          <w:rFonts w:hint="eastAsia" w:ascii="仿宋" w:hAnsi="仿宋" w:eastAsia="仿宋" w:cs="仿宋"/>
          <w:sz w:val="24"/>
          <w:szCs w:val="24"/>
        </w:rPr>
        <w:t xml:space="preserve">发包人（全称）：                        </w:t>
      </w:r>
    </w:p>
    <w:p>
      <w:pPr>
        <w:rPr>
          <w:rFonts w:hint="eastAsia" w:ascii="仿宋" w:hAnsi="仿宋" w:eastAsia="仿宋" w:cs="仿宋"/>
          <w:sz w:val="24"/>
          <w:szCs w:val="24"/>
        </w:rPr>
      </w:pPr>
      <w:r>
        <w:rPr>
          <w:rFonts w:hint="eastAsia" w:ascii="仿宋" w:hAnsi="仿宋" w:eastAsia="仿宋" w:cs="仿宋"/>
          <w:sz w:val="24"/>
          <w:szCs w:val="24"/>
        </w:rPr>
        <w:t xml:space="preserve">法 定 代 表 人：                          </w:t>
      </w:r>
    </w:p>
    <w:p>
      <w:pPr>
        <w:rPr>
          <w:rFonts w:hint="eastAsia" w:ascii="仿宋" w:hAnsi="仿宋" w:eastAsia="仿宋" w:cs="仿宋"/>
          <w:sz w:val="24"/>
          <w:szCs w:val="24"/>
        </w:rPr>
      </w:pPr>
      <w:r>
        <w:rPr>
          <w:rFonts w:hint="eastAsia" w:ascii="仿宋" w:hAnsi="仿宋" w:eastAsia="仿宋" w:cs="仿宋"/>
          <w:sz w:val="24"/>
          <w:szCs w:val="24"/>
        </w:rPr>
        <w:t xml:space="preserve">法定注册地址：                         </w:t>
      </w:r>
    </w:p>
    <w:p>
      <w:pPr>
        <w:rPr>
          <w:rFonts w:hint="eastAsia" w:ascii="仿宋" w:hAnsi="仿宋" w:eastAsia="仿宋" w:cs="仿宋"/>
          <w:sz w:val="24"/>
          <w:szCs w:val="24"/>
        </w:rPr>
      </w:pPr>
      <w:r>
        <w:rPr>
          <w:rFonts w:hint="eastAsia" w:ascii="仿宋" w:hAnsi="仿宋" w:eastAsia="仿宋" w:cs="仿宋"/>
          <w:sz w:val="24"/>
          <w:szCs w:val="24"/>
        </w:rPr>
        <w:t xml:space="preserve">承包人（全称）：                        </w:t>
      </w:r>
    </w:p>
    <w:p>
      <w:pPr>
        <w:rPr>
          <w:rFonts w:hint="eastAsia" w:ascii="仿宋" w:hAnsi="仿宋" w:eastAsia="仿宋" w:cs="仿宋"/>
          <w:sz w:val="24"/>
          <w:szCs w:val="24"/>
        </w:rPr>
      </w:pPr>
      <w:r>
        <w:rPr>
          <w:rFonts w:hint="eastAsia" w:ascii="仿宋" w:hAnsi="仿宋" w:eastAsia="仿宋" w:cs="仿宋"/>
          <w:sz w:val="24"/>
          <w:szCs w:val="24"/>
        </w:rPr>
        <w:t xml:space="preserve">法 定 代 表 人：                         </w:t>
      </w:r>
    </w:p>
    <w:p>
      <w:pPr>
        <w:rPr>
          <w:rFonts w:hint="eastAsia" w:ascii="仿宋" w:hAnsi="仿宋" w:eastAsia="仿宋" w:cs="仿宋"/>
          <w:sz w:val="24"/>
          <w:szCs w:val="24"/>
        </w:rPr>
      </w:pPr>
      <w:r>
        <w:rPr>
          <w:rFonts w:hint="eastAsia" w:ascii="仿宋" w:hAnsi="仿宋" w:eastAsia="仿宋" w:cs="仿宋"/>
          <w:sz w:val="24"/>
          <w:szCs w:val="24"/>
        </w:rPr>
        <w:t xml:space="preserve">法定注册地址：                          </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发包人为建设 总部四层 A 区男女卫生间施工改造项目 （以下简称“本工程”），已接受承包人提出的承担本工程的施工、竣工、交付并维修其任何缺陷的投标。依照《中华人民共和国招标投标法》、《中华人民共和国民法典》、《中华人民共和国建筑法》、及其他有关法律、行政法规，遵循平等、自愿、公平和诚实信用的原则，双方共同达成并订立如下协议。</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一、工程概况</w:t>
      </w:r>
    </w:p>
    <w:p>
      <w:pPr>
        <w:rPr>
          <w:rFonts w:hint="eastAsia" w:ascii="仿宋" w:hAnsi="仿宋" w:eastAsia="仿宋" w:cs="仿宋"/>
          <w:sz w:val="24"/>
          <w:szCs w:val="24"/>
        </w:rPr>
      </w:pPr>
      <w:r>
        <w:rPr>
          <w:rFonts w:hint="eastAsia" w:ascii="仿宋" w:hAnsi="仿宋" w:eastAsia="仿宋" w:cs="仿宋"/>
          <w:sz w:val="24"/>
          <w:szCs w:val="24"/>
        </w:rPr>
        <w:t>工程名称：</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p>
    <w:p>
      <w:pPr>
        <w:rPr>
          <w:rFonts w:hint="eastAsia" w:ascii="仿宋" w:hAnsi="仿宋" w:eastAsia="仿宋" w:cs="仿宋"/>
          <w:sz w:val="24"/>
          <w:szCs w:val="24"/>
        </w:rPr>
      </w:pPr>
      <w:r>
        <w:rPr>
          <w:rFonts w:hint="eastAsia" w:ascii="仿宋" w:hAnsi="仿宋" w:eastAsia="仿宋" w:cs="仿宋"/>
          <w:sz w:val="24"/>
          <w:szCs w:val="24"/>
        </w:rPr>
        <w:t>工程地点：</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p>
    <w:p>
      <w:pPr>
        <w:rPr>
          <w:rFonts w:hint="eastAsia" w:ascii="仿宋" w:hAnsi="仿宋" w:eastAsia="仿宋" w:cs="仿宋"/>
          <w:sz w:val="24"/>
          <w:szCs w:val="24"/>
          <w:lang w:val="en-US" w:eastAsia="zh-CN"/>
        </w:rPr>
      </w:pPr>
      <w:r>
        <w:rPr>
          <w:rFonts w:hint="eastAsia" w:ascii="仿宋" w:hAnsi="仿宋" w:eastAsia="仿宋" w:cs="仿宋"/>
          <w:sz w:val="24"/>
          <w:szCs w:val="24"/>
        </w:rPr>
        <w:t xml:space="preserve">工程内容： </w:t>
      </w:r>
      <w:r>
        <w:rPr>
          <w:rFonts w:hint="eastAsia" w:ascii="仿宋" w:hAnsi="仿宋" w:eastAsia="仿宋" w:cs="仿宋"/>
          <w:sz w:val="24"/>
          <w:szCs w:val="24"/>
          <w:lang w:val="en-US" w:eastAsia="zh-CN"/>
        </w:rPr>
        <w:t xml:space="preserve"> </w:t>
      </w:r>
    </w:p>
    <w:p>
      <w:pPr>
        <w:rPr>
          <w:rFonts w:hint="eastAsia" w:ascii="仿宋" w:hAnsi="仿宋" w:eastAsia="仿宋" w:cs="仿宋"/>
          <w:sz w:val="24"/>
          <w:szCs w:val="24"/>
        </w:rPr>
      </w:pPr>
      <w:r>
        <w:rPr>
          <w:rFonts w:hint="eastAsia" w:ascii="仿宋" w:hAnsi="仿宋" w:eastAsia="仿宋" w:cs="仿宋"/>
          <w:sz w:val="24"/>
          <w:szCs w:val="24"/>
        </w:rPr>
        <w:t xml:space="preserve">工程立项批准文号：                /                           </w:t>
      </w:r>
    </w:p>
    <w:p>
      <w:pPr>
        <w:rPr>
          <w:rFonts w:hint="eastAsia" w:ascii="仿宋" w:hAnsi="仿宋" w:eastAsia="仿宋" w:cs="仿宋"/>
          <w:sz w:val="24"/>
          <w:szCs w:val="24"/>
        </w:rPr>
      </w:pPr>
      <w:r>
        <w:rPr>
          <w:rFonts w:hint="eastAsia" w:ascii="仿宋" w:hAnsi="仿宋" w:eastAsia="仿宋" w:cs="仿宋"/>
          <w:sz w:val="24"/>
          <w:szCs w:val="24"/>
        </w:rPr>
        <w:t xml:space="preserve">资金来源：                   /                                </w:t>
      </w:r>
    </w:p>
    <w:p>
      <w:pPr>
        <w:rPr>
          <w:rFonts w:hint="eastAsia" w:ascii="仿宋" w:hAnsi="仿宋" w:eastAsia="仿宋" w:cs="仿宋"/>
          <w:sz w:val="24"/>
          <w:szCs w:val="24"/>
        </w:rPr>
      </w:pPr>
      <w:r>
        <w:rPr>
          <w:rFonts w:hint="eastAsia" w:ascii="仿宋" w:hAnsi="仿宋" w:eastAsia="仿宋" w:cs="仿宋"/>
          <w:sz w:val="24"/>
          <w:szCs w:val="24"/>
        </w:rPr>
        <w:t>二、工程承包范围</w:t>
      </w:r>
    </w:p>
    <w:p>
      <w:pPr>
        <w:rPr>
          <w:rFonts w:hint="eastAsia" w:ascii="仿宋" w:hAnsi="仿宋" w:eastAsia="仿宋" w:cs="仿宋"/>
          <w:sz w:val="24"/>
          <w:szCs w:val="24"/>
        </w:rPr>
      </w:pPr>
      <w:r>
        <w:rPr>
          <w:rFonts w:hint="eastAsia" w:ascii="仿宋" w:hAnsi="仿宋" w:eastAsia="仿宋" w:cs="仿宋"/>
          <w:sz w:val="24"/>
          <w:szCs w:val="24"/>
        </w:rPr>
        <w:t xml:space="preserve">承包范围： 上述全部改造项目的拆除、材料采购、施工、安装、调试、垃圾清运、竣工验收及质保维修      </w:t>
      </w:r>
    </w:p>
    <w:p>
      <w:pPr>
        <w:rPr>
          <w:rFonts w:hint="eastAsia" w:ascii="仿宋" w:hAnsi="仿宋" w:eastAsia="仿宋" w:cs="仿宋"/>
          <w:sz w:val="24"/>
          <w:szCs w:val="24"/>
        </w:rPr>
      </w:pPr>
      <w:r>
        <w:rPr>
          <w:rFonts w:hint="eastAsia" w:ascii="仿宋" w:hAnsi="仿宋" w:eastAsia="仿宋" w:cs="仿宋"/>
          <w:sz w:val="24"/>
          <w:szCs w:val="24"/>
        </w:rPr>
        <w:t>三、合同工期</w:t>
      </w:r>
    </w:p>
    <w:p>
      <w:pPr>
        <w:rPr>
          <w:rFonts w:hint="eastAsia" w:ascii="仿宋" w:hAnsi="仿宋" w:eastAsia="仿宋" w:cs="仿宋"/>
          <w:sz w:val="24"/>
          <w:szCs w:val="24"/>
        </w:rPr>
      </w:pPr>
      <w:r>
        <w:rPr>
          <w:rFonts w:hint="eastAsia" w:ascii="仿宋" w:hAnsi="仿宋" w:eastAsia="仿宋" w:cs="仿宋"/>
          <w:sz w:val="24"/>
          <w:szCs w:val="24"/>
        </w:rPr>
        <w:t xml:space="preserve">计划开工日期：   </w:t>
      </w:r>
    </w:p>
    <w:p>
      <w:pPr>
        <w:rPr>
          <w:rFonts w:hint="eastAsia" w:ascii="仿宋" w:hAnsi="仿宋" w:eastAsia="仿宋" w:cs="仿宋"/>
          <w:sz w:val="24"/>
          <w:szCs w:val="24"/>
        </w:rPr>
      </w:pPr>
      <w:r>
        <w:rPr>
          <w:rFonts w:hint="eastAsia" w:ascii="仿宋" w:hAnsi="仿宋" w:eastAsia="仿宋" w:cs="仿宋"/>
          <w:sz w:val="24"/>
          <w:szCs w:val="24"/>
        </w:rPr>
        <w:t xml:space="preserve">计划竣工日期：   </w:t>
      </w:r>
    </w:p>
    <w:p>
      <w:pPr>
        <w:rPr>
          <w:rFonts w:hint="eastAsia" w:ascii="仿宋" w:hAnsi="仿宋" w:eastAsia="仿宋" w:cs="仿宋"/>
          <w:sz w:val="24"/>
          <w:szCs w:val="24"/>
        </w:rPr>
      </w:pPr>
      <w:r>
        <w:rPr>
          <w:rFonts w:hint="eastAsia" w:ascii="仿宋" w:hAnsi="仿宋" w:eastAsia="仿宋" w:cs="仿宋"/>
          <w:sz w:val="24"/>
          <w:szCs w:val="24"/>
        </w:rPr>
        <w:t>工期总日历天数     天，自发包人发出的开工通知中载明的开工日期起算。</w:t>
      </w:r>
    </w:p>
    <w:p>
      <w:pPr>
        <w:rPr>
          <w:rFonts w:hint="eastAsia" w:ascii="仿宋" w:hAnsi="仿宋" w:eastAsia="仿宋" w:cs="仿宋"/>
          <w:sz w:val="24"/>
          <w:szCs w:val="24"/>
        </w:rPr>
      </w:pPr>
      <w:r>
        <w:rPr>
          <w:rFonts w:hint="eastAsia" w:ascii="仿宋" w:hAnsi="仿宋" w:eastAsia="仿宋" w:cs="仿宋"/>
          <w:sz w:val="24"/>
          <w:szCs w:val="24"/>
        </w:rPr>
        <w:t>四、质量标准</w:t>
      </w:r>
    </w:p>
    <w:p>
      <w:pPr>
        <w:rPr>
          <w:rFonts w:hint="eastAsia" w:ascii="仿宋" w:hAnsi="仿宋" w:eastAsia="仿宋" w:cs="仿宋"/>
          <w:sz w:val="24"/>
          <w:szCs w:val="24"/>
        </w:rPr>
      </w:pPr>
      <w:r>
        <w:rPr>
          <w:rFonts w:hint="eastAsia" w:ascii="仿宋" w:hAnsi="仿宋" w:eastAsia="仿宋" w:cs="仿宋"/>
          <w:sz w:val="24"/>
          <w:szCs w:val="24"/>
        </w:rPr>
        <w:t xml:space="preserve">工程质量标准：        合格     </w:t>
      </w:r>
    </w:p>
    <w:p>
      <w:pPr>
        <w:rPr>
          <w:rFonts w:hint="eastAsia" w:ascii="仿宋" w:hAnsi="仿宋" w:eastAsia="仿宋" w:cs="仿宋"/>
          <w:sz w:val="24"/>
          <w:szCs w:val="24"/>
        </w:rPr>
      </w:pPr>
      <w:r>
        <w:rPr>
          <w:rFonts w:hint="eastAsia" w:ascii="仿宋" w:hAnsi="仿宋" w:eastAsia="仿宋" w:cs="仿宋"/>
          <w:sz w:val="24"/>
          <w:szCs w:val="24"/>
        </w:rPr>
        <w:t>五、合同形式</w:t>
      </w:r>
    </w:p>
    <w:p>
      <w:pPr>
        <w:rPr>
          <w:rFonts w:hint="eastAsia" w:ascii="仿宋" w:hAnsi="仿宋" w:eastAsia="仿宋" w:cs="仿宋"/>
          <w:sz w:val="24"/>
          <w:szCs w:val="24"/>
        </w:rPr>
      </w:pPr>
      <w:r>
        <w:rPr>
          <w:rFonts w:hint="eastAsia" w:ascii="仿宋" w:hAnsi="仿宋" w:eastAsia="仿宋" w:cs="仿宋"/>
          <w:sz w:val="24"/>
          <w:szCs w:val="24"/>
        </w:rPr>
        <w:t>本合同采用   大包  合同形式。</w:t>
      </w:r>
    </w:p>
    <w:p>
      <w:pPr>
        <w:rPr>
          <w:rFonts w:hint="eastAsia" w:ascii="仿宋" w:hAnsi="仿宋" w:eastAsia="仿宋" w:cs="仿宋"/>
          <w:sz w:val="24"/>
          <w:szCs w:val="24"/>
        </w:rPr>
      </w:pPr>
      <w:r>
        <w:rPr>
          <w:rFonts w:hint="eastAsia" w:ascii="仿宋" w:hAnsi="仿宋" w:eastAsia="仿宋" w:cs="仿宋"/>
          <w:sz w:val="24"/>
          <w:szCs w:val="24"/>
        </w:rPr>
        <w:t>六、签约合同价</w:t>
      </w:r>
    </w:p>
    <w:p>
      <w:pPr>
        <w:rPr>
          <w:rFonts w:hint="eastAsia" w:ascii="仿宋" w:hAnsi="仿宋" w:eastAsia="仿宋" w:cs="仿宋"/>
          <w:sz w:val="24"/>
          <w:szCs w:val="24"/>
        </w:rPr>
      </w:pPr>
      <w:r>
        <w:rPr>
          <w:rFonts w:hint="eastAsia" w:ascii="仿宋" w:hAnsi="仿宋" w:eastAsia="仿宋" w:cs="仿宋"/>
          <w:sz w:val="24"/>
          <w:szCs w:val="24"/>
        </w:rPr>
        <w:t>签约合同价金额含税（大写）：                 （人民币）</w:t>
      </w:r>
    </w:p>
    <w:p>
      <w:pPr>
        <w:rPr>
          <w:rFonts w:hint="eastAsia" w:ascii="仿宋" w:hAnsi="仿宋" w:eastAsia="仿宋" w:cs="仿宋"/>
          <w:sz w:val="24"/>
          <w:szCs w:val="24"/>
        </w:rPr>
      </w:pPr>
      <w:r>
        <w:rPr>
          <w:rFonts w:hint="eastAsia" w:ascii="仿宋" w:hAnsi="仿宋" w:eastAsia="仿宋" w:cs="仿宋"/>
          <w:sz w:val="24"/>
          <w:szCs w:val="24"/>
        </w:rPr>
        <w:t>（小写）￥：            元。开票内容：工程款，9%。</w:t>
      </w:r>
    </w:p>
    <w:p>
      <w:pPr>
        <w:rPr>
          <w:rFonts w:hint="eastAsia" w:ascii="仿宋" w:hAnsi="仿宋" w:eastAsia="仿宋" w:cs="仿宋"/>
          <w:sz w:val="24"/>
          <w:szCs w:val="24"/>
        </w:rPr>
      </w:pPr>
      <w:r>
        <w:rPr>
          <w:rFonts w:hint="eastAsia" w:ascii="仿宋" w:hAnsi="仿宋" w:eastAsia="仿宋" w:cs="仿宋"/>
          <w:sz w:val="24"/>
          <w:szCs w:val="24"/>
        </w:rPr>
        <w:t>该价款已包括所有报价清单中未列明的其他材料费、设备费、人工费等其他费用，超出费用由承包方自行承担。</w:t>
      </w:r>
    </w:p>
    <w:p>
      <w:pPr>
        <w:rPr>
          <w:rFonts w:hint="eastAsia" w:ascii="仿宋" w:hAnsi="仿宋" w:eastAsia="仿宋" w:cs="仿宋"/>
          <w:sz w:val="24"/>
          <w:szCs w:val="24"/>
        </w:rPr>
      </w:pPr>
      <w:r>
        <w:rPr>
          <w:rFonts w:hint="eastAsia" w:ascii="仿宋" w:hAnsi="仿宋" w:eastAsia="仿宋" w:cs="仿宋"/>
          <w:sz w:val="24"/>
          <w:szCs w:val="24"/>
        </w:rPr>
        <w:t>七、承包人项目经理：</w:t>
      </w:r>
    </w:p>
    <w:p>
      <w:pPr>
        <w:rPr>
          <w:rFonts w:hint="eastAsia" w:ascii="仿宋" w:hAnsi="仿宋" w:eastAsia="仿宋" w:cs="仿宋"/>
          <w:sz w:val="24"/>
          <w:szCs w:val="24"/>
        </w:rPr>
      </w:pPr>
      <w:r>
        <w:rPr>
          <w:rFonts w:hint="eastAsia" w:ascii="仿宋" w:hAnsi="仿宋" w:eastAsia="仿宋" w:cs="仿宋"/>
          <w:sz w:val="24"/>
          <w:szCs w:val="24"/>
        </w:rPr>
        <w:t>姓名：            ；      职称：               ；</w:t>
      </w:r>
    </w:p>
    <w:p>
      <w:pPr>
        <w:rPr>
          <w:rFonts w:hint="eastAsia" w:ascii="仿宋" w:hAnsi="仿宋" w:eastAsia="仿宋" w:cs="仿宋"/>
          <w:sz w:val="24"/>
          <w:szCs w:val="24"/>
        </w:rPr>
      </w:pPr>
      <w:r>
        <w:rPr>
          <w:rFonts w:hint="eastAsia" w:ascii="仿宋" w:hAnsi="仿宋" w:eastAsia="仿宋" w:cs="仿宋"/>
          <w:sz w:val="24"/>
          <w:szCs w:val="24"/>
        </w:rPr>
        <w:t xml:space="preserve">身份证号：                  ；      </w:t>
      </w:r>
    </w:p>
    <w:p>
      <w:pPr>
        <w:rPr>
          <w:rFonts w:hint="eastAsia" w:ascii="仿宋" w:hAnsi="仿宋" w:eastAsia="仿宋" w:cs="仿宋"/>
          <w:sz w:val="24"/>
          <w:szCs w:val="24"/>
        </w:rPr>
      </w:pPr>
      <w:r>
        <w:rPr>
          <w:rFonts w:hint="eastAsia" w:ascii="仿宋" w:hAnsi="仿宋" w:eastAsia="仿宋" w:cs="仿宋"/>
          <w:sz w:val="24"/>
          <w:szCs w:val="24"/>
        </w:rPr>
        <w:t>建造师注册证书号：                       。</w:t>
      </w:r>
    </w:p>
    <w:p>
      <w:pPr>
        <w:rPr>
          <w:rFonts w:hint="eastAsia" w:ascii="仿宋" w:hAnsi="仿宋" w:eastAsia="仿宋" w:cs="仿宋"/>
          <w:sz w:val="24"/>
          <w:szCs w:val="24"/>
        </w:rPr>
      </w:pPr>
      <w:r>
        <w:rPr>
          <w:rFonts w:hint="eastAsia" w:ascii="仿宋" w:hAnsi="仿宋" w:eastAsia="仿宋" w:cs="仿宋"/>
          <w:sz w:val="24"/>
          <w:szCs w:val="24"/>
        </w:rPr>
        <w:t>安全生产考核合格证书号：                       。</w:t>
      </w:r>
    </w:p>
    <w:p>
      <w:pPr>
        <w:rPr>
          <w:rFonts w:hint="eastAsia" w:ascii="仿宋" w:hAnsi="仿宋" w:eastAsia="仿宋" w:cs="仿宋"/>
          <w:sz w:val="24"/>
          <w:szCs w:val="24"/>
        </w:rPr>
      </w:pPr>
      <w:r>
        <w:rPr>
          <w:rFonts w:hint="eastAsia" w:ascii="仿宋" w:hAnsi="仿宋" w:eastAsia="仿宋" w:cs="仿宋"/>
          <w:sz w:val="24"/>
          <w:szCs w:val="24"/>
        </w:rPr>
        <w:t>八、合同文件的组成</w:t>
      </w:r>
    </w:p>
    <w:p>
      <w:pPr>
        <w:rPr>
          <w:rFonts w:hint="eastAsia" w:ascii="仿宋" w:hAnsi="仿宋" w:eastAsia="仿宋" w:cs="仿宋"/>
          <w:sz w:val="24"/>
          <w:szCs w:val="24"/>
        </w:rPr>
      </w:pPr>
      <w:r>
        <w:rPr>
          <w:rFonts w:hint="eastAsia" w:ascii="仿宋" w:hAnsi="仿宋" w:eastAsia="仿宋" w:cs="仿宋"/>
          <w:sz w:val="24"/>
          <w:szCs w:val="24"/>
        </w:rPr>
        <w:t>下列文件共同构成合同文件：</w:t>
      </w:r>
    </w:p>
    <w:p>
      <w:pPr>
        <w:rPr>
          <w:rFonts w:hint="eastAsia" w:ascii="仿宋" w:hAnsi="仿宋" w:eastAsia="仿宋" w:cs="仿宋"/>
          <w:sz w:val="24"/>
          <w:szCs w:val="24"/>
        </w:rPr>
      </w:pPr>
      <w:r>
        <w:rPr>
          <w:rFonts w:hint="eastAsia" w:ascii="仿宋" w:hAnsi="仿宋" w:eastAsia="仿宋" w:cs="仿宋"/>
          <w:sz w:val="24"/>
          <w:szCs w:val="24"/>
        </w:rPr>
        <w:t>1、合同条款专用部分；</w:t>
      </w:r>
    </w:p>
    <w:p>
      <w:pPr>
        <w:rPr>
          <w:rFonts w:hint="eastAsia" w:ascii="仿宋" w:hAnsi="仿宋" w:eastAsia="仿宋" w:cs="仿宋"/>
          <w:sz w:val="24"/>
          <w:szCs w:val="24"/>
        </w:rPr>
      </w:pPr>
      <w:r>
        <w:rPr>
          <w:rFonts w:hint="eastAsia" w:ascii="仿宋" w:hAnsi="仿宋" w:eastAsia="仿宋" w:cs="仿宋"/>
          <w:sz w:val="24"/>
          <w:szCs w:val="24"/>
        </w:rPr>
        <w:t>2、合同条款通用部分；</w:t>
      </w:r>
    </w:p>
    <w:p>
      <w:pPr>
        <w:rPr>
          <w:rFonts w:hint="eastAsia" w:ascii="仿宋" w:hAnsi="仿宋" w:eastAsia="仿宋" w:cs="仿宋"/>
          <w:sz w:val="24"/>
          <w:szCs w:val="24"/>
        </w:rPr>
      </w:pPr>
      <w:r>
        <w:rPr>
          <w:rFonts w:hint="eastAsia" w:ascii="仿宋" w:hAnsi="仿宋" w:eastAsia="仿宋" w:cs="仿宋"/>
          <w:sz w:val="24"/>
          <w:szCs w:val="24"/>
        </w:rPr>
        <w:t>3、技术标准和要求；</w:t>
      </w:r>
    </w:p>
    <w:p>
      <w:pPr>
        <w:rPr>
          <w:rFonts w:hint="eastAsia" w:ascii="仿宋" w:hAnsi="仿宋" w:eastAsia="仿宋" w:cs="仿宋"/>
          <w:sz w:val="24"/>
          <w:szCs w:val="24"/>
        </w:rPr>
      </w:pPr>
      <w:r>
        <w:rPr>
          <w:rFonts w:hint="eastAsia" w:ascii="仿宋" w:hAnsi="仿宋" w:eastAsia="仿宋" w:cs="仿宋"/>
          <w:sz w:val="24"/>
          <w:szCs w:val="24"/>
        </w:rPr>
        <w:t>4、已标价工程量清单；</w:t>
      </w:r>
    </w:p>
    <w:p>
      <w:pPr>
        <w:rPr>
          <w:rFonts w:hint="eastAsia" w:ascii="仿宋" w:hAnsi="仿宋" w:eastAsia="仿宋" w:cs="仿宋"/>
          <w:sz w:val="24"/>
          <w:szCs w:val="24"/>
        </w:rPr>
      </w:pPr>
      <w:r>
        <w:rPr>
          <w:rFonts w:hint="eastAsia" w:ascii="仿宋" w:hAnsi="仿宋" w:eastAsia="仿宋" w:cs="仿宋"/>
          <w:sz w:val="24"/>
          <w:szCs w:val="24"/>
        </w:rPr>
        <w:t>5、其他合同文件。</w:t>
      </w:r>
    </w:p>
    <w:p>
      <w:pPr>
        <w:rPr>
          <w:rFonts w:hint="eastAsia" w:ascii="仿宋" w:hAnsi="仿宋" w:eastAsia="仿宋" w:cs="仿宋"/>
          <w:sz w:val="24"/>
          <w:szCs w:val="24"/>
        </w:rPr>
      </w:pPr>
      <w:r>
        <w:rPr>
          <w:rFonts w:hint="eastAsia" w:ascii="仿宋" w:hAnsi="仿宋" w:eastAsia="仿宋" w:cs="仿宋"/>
          <w:sz w:val="24"/>
          <w:szCs w:val="24"/>
        </w:rPr>
        <w:t>上述文件互相补充和解释，如有不明确或不一致之处，以合同约定次序在先者为准。</w:t>
      </w:r>
    </w:p>
    <w:p>
      <w:pPr>
        <w:rPr>
          <w:rFonts w:hint="eastAsia" w:ascii="仿宋" w:hAnsi="仿宋" w:eastAsia="仿宋" w:cs="仿宋"/>
          <w:sz w:val="24"/>
          <w:szCs w:val="24"/>
        </w:rPr>
      </w:pPr>
      <w:r>
        <w:rPr>
          <w:rFonts w:hint="eastAsia" w:ascii="仿宋" w:hAnsi="仿宋" w:eastAsia="仿宋" w:cs="仿宋"/>
          <w:sz w:val="24"/>
          <w:szCs w:val="24"/>
        </w:rPr>
        <w:t>九、本协议书中有关词语定义与合同条款中的定义相同。</w:t>
      </w:r>
    </w:p>
    <w:p>
      <w:pPr>
        <w:rPr>
          <w:rFonts w:hint="eastAsia" w:ascii="仿宋" w:hAnsi="仿宋" w:eastAsia="仿宋" w:cs="仿宋"/>
          <w:sz w:val="24"/>
          <w:szCs w:val="24"/>
        </w:rPr>
      </w:pPr>
      <w:r>
        <w:rPr>
          <w:rFonts w:hint="eastAsia" w:ascii="仿宋" w:hAnsi="仿宋" w:eastAsia="仿宋" w:cs="仿宋"/>
          <w:sz w:val="24"/>
          <w:szCs w:val="24"/>
        </w:rPr>
        <w:t>十、承包人承诺按照合同约定进行施工、竣工、交付并承担质量缺陷保修责任。</w:t>
      </w:r>
    </w:p>
    <w:p>
      <w:pPr>
        <w:rPr>
          <w:rFonts w:hint="eastAsia" w:ascii="仿宋" w:hAnsi="仿宋" w:eastAsia="仿宋" w:cs="仿宋"/>
          <w:sz w:val="24"/>
          <w:szCs w:val="24"/>
        </w:rPr>
      </w:pPr>
      <w:r>
        <w:rPr>
          <w:rFonts w:hint="eastAsia" w:ascii="仿宋" w:hAnsi="仿宋" w:eastAsia="仿宋" w:cs="仿宋"/>
          <w:sz w:val="24"/>
          <w:szCs w:val="24"/>
        </w:rPr>
        <w:t>十一、发包人承诺按照合同约定的条件、期限和方式向承包人支付合同价款。</w:t>
      </w:r>
    </w:p>
    <w:p>
      <w:pPr>
        <w:rPr>
          <w:rFonts w:hint="eastAsia" w:ascii="仿宋" w:hAnsi="仿宋" w:eastAsia="仿宋" w:cs="仿宋"/>
          <w:sz w:val="24"/>
          <w:szCs w:val="24"/>
        </w:rPr>
      </w:pPr>
      <w:r>
        <w:rPr>
          <w:rFonts w:hint="eastAsia" w:ascii="仿宋" w:hAnsi="仿宋" w:eastAsia="仿宋" w:cs="仿宋"/>
          <w:sz w:val="24"/>
          <w:szCs w:val="24"/>
        </w:rPr>
        <w:t xml:space="preserve">十二、本协议书连同其他合同文件正本一式两份，合同双方各执一份；副本一式两 </w:t>
      </w:r>
    </w:p>
    <w:p>
      <w:pPr>
        <w:rPr>
          <w:rFonts w:hint="eastAsia" w:ascii="仿宋" w:hAnsi="仿宋" w:eastAsia="仿宋" w:cs="仿宋"/>
          <w:sz w:val="24"/>
          <w:szCs w:val="24"/>
        </w:rPr>
      </w:pPr>
      <w:r>
        <w:rPr>
          <w:rFonts w:hint="eastAsia" w:ascii="仿宋" w:hAnsi="仿宋" w:eastAsia="仿宋" w:cs="仿宋"/>
          <w:sz w:val="24"/>
          <w:szCs w:val="24"/>
        </w:rPr>
        <w:t>份, 合同双方各执一份。</w:t>
      </w:r>
    </w:p>
    <w:p>
      <w:pPr>
        <w:rPr>
          <w:rFonts w:hint="eastAsia" w:ascii="仿宋" w:hAnsi="仿宋" w:eastAsia="仿宋" w:cs="仿宋"/>
          <w:sz w:val="24"/>
          <w:szCs w:val="24"/>
        </w:rPr>
      </w:pPr>
      <w:r>
        <w:rPr>
          <w:rFonts w:hint="eastAsia" w:ascii="仿宋" w:hAnsi="仿宋" w:eastAsia="仿宋" w:cs="仿宋"/>
          <w:sz w:val="24"/>
          <w:szCs w:val="24"/>
        </w:rPr>
        <w:t>十三、合同未尽事宜，双方另行签订补充协议，但不得背离本协议第八条所约定的合同文件的实质性内容。补充协议是合同文件的组成部分。</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发包人：                    （盖单位章） 承包人：                   （盖单位章）</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法定代表人或其                           法定代表人或其</w:t>
      </w:r>
    </w:p>
    <w:p>
      <w:pPr>
        <w:rPr>
          <w:rFonts w:hint="eastAsia" w:ascii="仿宋" w:hAnsi="仿宋" w:eastAsia="仿宋" w:cs="仿宋"/>
          <w:sz w:val="24"/>
          <w:szCs w:val="24"/>
        </w:rPr>
      </w:pPr>
      <w:r>
        <w:rPr>
          <w:rFonts w:hint="eastAsia" w:ascii="仿宋" w:hAnsi="仿宋" w:eastAsia="仿宋" w:cs="仿宋"/>
          <w:sz w:val="24"/>
          <w:szCs w:val="24"/>
        </w:rPr>
        <w:t>委托代理人：                   （签字）  委托代理人：                   （签字）</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 xml:space="preserve">          年    月      日                                     年    月     日</w:t>
      </w: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 xml:space="preserve">签约地点：                                                                    </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合同条款专用部分</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1.一般约定</w:t>
      </w:r>
    </w:p>
    <w:p>
      <w:pPr>
        <w:rPr>
          <w:rFonts w:hint="eastAsia" w:ascii="仿宋" w:hAnsi="仿宋" w:eastAsia="仿宋" w:cs="仿宋"/>
          <w:sz w:val="24"/>
          <w:szCs w:val="24"/>
        </w:rPr>
      </w:pPr>
      <w:r>
        <w:rPr>
          <w:rFonts w:hint="eastAsia" w:ascii="仿宋" w:hAnsi="仿宋" w:eastAsia="仿宋" w:cs="仿宋"/>
          <w:sz w:val="24"/>
          <w:szCs w:val="24"/>
        </w:rPr>
        <w:t>1.1  词语定义</w:t>
      </w:r>
    </w:p>
    <w:p>
      <w:pPr>
        <w:rPr>
          <w:rFonts w:hint="eastAsia" w:ascii="仿宋" w:hAnsi="仿宋" w:eastAsia="仿宋" w:cs="仿宋"/>
          <w:sz w:val="24"/>
          <w:szCs w:val="24"/>
        </w:rPr>
      </w:pPr>
      <w:r>
        <w:rPr>
          <w:rFonts w:hint="eastAsia" w:ascii="仿宋" w:hAnsi="仿宋" w:eastAsia="仿宋" w:cs="仿宋"/>
          <w:sz w:val="24"/>
          <w:szCs w:val="24"/>
        </w:rPr>
        <w:t>1.1.1  合同当事人和人员</w:t>
      </w:r>
    </w:p>
    <w:p>
      <w:pPr>
        <w:rPr>
          <w:rFonts w:hint="eastAsia" w:ascii="仿宋" w:hAnsi="仿宋" w:eastAsia="仿宋" w:cs="仿宋"/>
          <w:sz w:val="24"/>
          <w:szCs w:val="24"/>
        </w:rPr>
      </w:pPr>
      <w:r>
        <w:rPr>
          <w:rFonts w:hint="eastAsia" w:ascii="仿宋" w:hAnsi="仿宋" w:eastAsia="仿宋" w:cs="仿宋"/>
          <w:sz w:val="24"/>
          <w:szCs w:val="24"/>
        </w:rPr>
        <w:t xml:space="preserve">1.1.1  发包人：      </w:t>
      </w:r>
    </w:p>
    <w:p>
      <w:pPr>
        <w:rPr>
          <w:rFonts w:hint="eastAsia" w:ascii="仿宋" w:hAnsi="仿宋" w:eastAsia="仿宋" w:cs="仿宋"/>
          <w:sz w:val="24"/>
          <w:szCs w:val="24"/>
        </w:rPr>
      </w:pPr>
      <w:r>
        <w:rPr>
          <w:rFonts w:hint="eastAsia" w:ascii="仿宋" w:hAnsi="仿宋" w:eastAsia="仿宋" w:cs="仿宋"/>
          <w:sz w:val="24"/>
          <w:szCs w:val="24"/>
        </w:rPr>
        <w:t xml:space="preserve">1.1.2  承包人：                              </w:t>
      </w:r>
    </w:p>
    <w:p>
      <w:pPr>
        <w:rPr>
          <w:rFonts w:hint="eastAsia" w:ascii="仿宋" w:hAnsi="仿宋" w:eastAsia="仿宋" w:cs="仿宋"/>
          <w:sz w:val="24"/>
          <w:szCs w:val="24"/>
        </w:rPr>
      </w:pPr>
      <w:r>
        <w:rPr>
          <w:rFonts w:hint="eastAsia" w:ascii="仿宋" w:hAnsi="仿宋" w:eastAsia="仿宋" w:cs="仿宋"/>
          <w:sz w:val="24"/>
          <w:szCs w:val="24"/>
        </w:rPr>
        <w:t>1.1.3  发包人代表：</w:t>
      </w:r>
    </w:p>
    <w:p>
      <w:pPr>
        <w:rPr>
          <w:rFonts w:hint="eastAsia" w:ascii="仿宋" w:hAnsi="仿宋" w:eastAsia="仿宋" w:cs="仿宋"/>
          <w:sz w:val="24"/>
          <w:szCs w:val="24"/>
        </w:rPr>
      </w:pPr>
      <w:r>
        <w:rPr>
          <w:rFonts w:hint="eastAsia" w:ascii="仿宋" w:hAnsi="仿宋" w:eastAsia="仿宋" w:cs="仿宋"/>
          <w:sz w:val="24"/>
          <w:szCs w:val="24"/>
        </w:rPr>
        <w:t xml:space="preserve">姓    名：                                                      </w:t>
      </w:r>
    </w:p>
    <w:p>
      <w:pPr>
        <w:rPr>
          <w:rFonts w:hint="eastAsia" w:ascii="仿宋" w:hAnsi="仿宋" w:eastAsia="仿宋" w:cs="仿宋"/>
          <w:sz w:val="24"/>
          <w:szCs w:val="24"/>
        </w:rPr>
      </w:pPr>
      <w:r>
        <w:rPr>
          <w:rFonts w:hint="eastAsia" w:ascii="仿宋" w:hAnsi="仿宋" w:eastAsia="仿宋" w:cs="仿宋"/>
          <w:sz w:val="24"/>
          <w:szCs w:val="24"/>
        </w:rPr>
        <w:t xml:space="preserve">职    称：                                                      </w:t>
      </w:r>
    </w:p>
    <w:p>
      <w:pPr>
        <w:rPr>
          <w:rFonts w:hint="eastAsia" w:ascii="仿宋" w:hAnsi="仿宋" w:eastAsia="仿宋" w:cs="仿宋"/>
          <w:sz w:val="24"/>
          <w:szCs w:val="24"/>
        </w:rPr>
      </w:pPr>
      <w:r>
        <w:rPr>
          <w:rFonts w:hint="eastAsia" w:ascii="仿宋" w:hAnsi="仿宋" w:eastAsia="仿宋" w:cs="仿宋"/>
          <w:sz w:val="24"/>
          <w:szCs w:val="24"/>
        </w:rPr>
        <w:t xml:space="preserve">联系电话：                                                 </w:t>
      </w:r>
    </w:p>
    <w:p>
      <w:pPr>
        <w:rPr>
          <w:rFonts w:hint="eastAsia" w:ascii="仿宋" w:hAnsi="仿宋" w:eastAsia="仿宋" w:cs="仿宋"/>
          <w:sz w:val="24"/>
          <w:szCs w:val="24"/>
        </w:rPr>
      </w:pPr>
      <w:r>
        <w:rPr>
          <w:rFonts w:hint="eastAsia" w:ascii="仿宋" w:hAnsi="仿宋" w:eastAsia="仿宋" w:cs="仿宋"/>
          <w:sz w:val="24"/>
          <w:szCs w:val="24"/>
        </w:rPr>
        <w:t xml:space="preserve">电子信箱：                                                      </w:t>
      </w:r>
    </w:p>
    <w:p>
      <w:pPr>
        <w:rPr>
          <w:rFonts w:hint="eastAsia" w:ascii="仿宋" w:hAnsi="仿宋" w:eastAsia="仿宋" w:cs="仿宋"/>
          <w:sz w:val="24"/>
          <w:szCs w:val="24"/>
        </w:rPr>
      </w:pPr>
      <w:r>
        <w:rPr>
          <w:rFonts w:hint="eastAsia" w:ascii="仿宋" w:hAnsi="仿宋" w:eastAsia="仿宋" w:cs="仿宋"/>
          <w:sz w:val="24"/>
          <w:szCs w:val="24"/>
        </w:rPr>
        <w:t xml:space="preserve">通信地址：                                                      </w:t>
      </w:r>
    </w:p>
    <w:p>
      <w:pPr>
        <w:rPr>
          <w:rFonts w:hint="eastAsia" w:ascii="仿宋" w:hAnsi="仿宋" w:eastAsia="仿宋" w:cs="仿宋"/>
          <w:sz w:val="24"/>
          <w:szCs w:val="24"/>
        </w:rPr>
      </w:pPr>
      <w:r>
        <w:rPr>
          <w:rFonts w:hint="eastAsia" w:ascii="仿宋" w:hAnsi="仿宋" w:eastAsia="仿宋" w:cs="仿宋"/>
          <w:sz w:val="24"/>
          <w:szCs w:val="24"/>
        </w:rPr>
        <w:t>1.1.2  工程和设备</w:t>
      </w:r>
    </w:p>
    <w:p>
      <w:pPr>
        <w:rPr>
          <w:rFonts w:hint="eastAsia" w:ascii="仿宋" w:hAnsi="仿宋" w:eastAsia="仿宋" w:cs="仿宋"/>
          <w:sz w:val="24"/>
          <w:szCs w:val="24"/>
        </w:rPr>
      </w:pPr>
      <w:r>
        <w:rPr>
          <w:rFonts w:hint="eastAsia" w:ascii="仿宋" w:hAnsi="仿宋" w:eastAsia="仿宋" w:cs="仿宋"/>
          <w:sz w:val="24"/>
          <w:szCs w:val="24"/>
        </w:rPr>
        <w:t xml:space="preserve">1.1.2.1  永久工程：               /            </w:t>
      </w:r>
    </w:p>
    <w:p>
      <w:pPr>
        <w:rPr>
          <w:rFonts w:hint="eastAsia" w:ascii="仿宋" w:hAnsi="仿宋" w:eastAsia="仿宋" w:cs="仿宋"/>
          <w:sz w:val="24"/>
          <w:szCs w:val="24"/>
        </w:rPr>
      </w:pPr>
      <w:r>
        <w:rPr>
          <w:rFonts w:hint="eastAsia" w:ascii="仿宋" w:hAnsi="仿宋" w:eastAsia="仿宋" w:cs="仿宋"/>
          <w:sz w:val="24"/>
          <w:szCs w:val="24"/>
        </w:rPr>
        <w:t xml:space="preserve">1.1.2.2  临时工程：                              </w:t>
      </w:r>
    </w:p>
    <w:p>
      <w:pPr>
        <w:rPr>
          <w:rFonts w:hint="eastAsia" w:ascii="仿宋" w:hAnsi="仿宋" w:eastAsia="仿宋" w:cs="仿宋"/>
          <w:sz w:val="24"/>
          <w:szCs w:val="24"/>
        </w:rPr>
      </w:pPr>
      <w:r>
        <w:rPr>
          <w:rFonts w:hint="eastAsia" w:ascii="仿宋" w:hAnsi="仿宋" w:eastAsia="仿宋" w:cs="仿宋"/>
          <w:sz w:val="24"/>
          <w:szCs w:val="24"/>
        </w:rPr>
        <w:t xml:space="preserve">1.1.2.3  永久占地：                                </w:t>
      </w:r>
    </w:p>
    <w:p>
      <w:pPr>
        <w:rPr>
          <w:rFonts w:hint="eastAsia" w:ascii="仿宋" w:hAnsi="仿宋" w:eastAsia="仿宋" w:cs="仿宋"/>
          <w:sz w:val="24"/>
          <w:szCs w:val="24"/>
        </w:rPr>
      </w:pPr>
      <w:r>
        <w:rPr>
          <w:rFonts w:hint="eastAsia" w:ascii="仿宋" w:hAnsi="仿宋" w:eastAsia="仿宋" w:cs="仿宋"/>
          <w:sz w:val="24"/>
          <w:szCs w:val="24"/>
        </w:rPr>
        <w:t xml:space="preserve">1.1.2.4  临时占地：           /                 </w:t>
      </w:r>
    </w:p>
    <w:p>
      <w:pPr>
        <w:rPr>
          <w:rFonts w:hint="eastAsia" w:ascii="仿宋" w:hAnsi="仿宋" w:eastAsia="仿宋" w:cs="仿宋"/>
          <w:sz w:val="24"/>
          <w:szCs w:val="24"/>
        </w:rPr>
      </w:pPr>
      <w:r>
        <w:rPr>
          <w:rFonts w:hint="eastAsia" w:ascii="仿宋" w:hAnsi="仿宋" w:eastAsia="仿宋" w:cs="仿宋"/>
          <w:sz w:val="24"/>
          <w:szCs w:val="24"/>
        </w:rPr>
        <w:t>1.1.3  日期</w:t>
      </w:r>
    </w:p>
    <w:p>
      <w:pPr>
        <w:rPr>
          <w:rFonts w:hint="eastAsia" w:ascii="仿宋" w:hAnsi="仿宋" w:eastAsia="仿宋" w:cs="仿宋"/>
          <w:sz w:val="24"/>
          <w:szCs w:val="24"/>
        </w:rPr>
      </w:pPr>
      <w:r>
        <w:rPr>
          <w:rFonts w:hint="eastAsia" w:ascii="仿宋" w:hAnsi="仿宋" w:eastAsia="仿宋" w:cs="仿宋"/>
          <w:sz w:val="24"/>
          <w:szCs w:val="24"/>
        </w:rPr>
        <w:t>1.1.3.1  缺陷责任期期限：    月。</w:t>
      </w:r>
    </w:p>
    <w:p>
      <w:pPr>
        <w:rPr>
          <w:rFonts w:hint="eastAsia" w:ascii="仿宋" w:hAnsi="仿宋" w:eastAsia="仿宋" w:cs="仿宋"/>
          <w:sz w:val="24"/>
          <w:szCs w:val="24"/>
        </w:rPr>
      </w:pPr>
      <w:r>
        <w:rPr>
          <w:rFonts w:hint="eastAsia" w:ascii="仿宋" w:hAnsi="仿宋" w:eastAsia="仿宋" w:cs="仿宋"/>
          <w:sz w:val="24"/>
          <w:szCs w:val="24"/>
        </w:rPr>
        <w:t>1.1.3.2  其他需要补充的内容</w:t>
      </w:r>
    </w:p>
    <w:p>
      <w:pPr>
        <w:rPr>
          <w:rFonts w:hint="eastAsia" w:ascii="仿宋" w:hAnsi="仿宋" w:eastAsia="仿宋" w:cs="仿宋"/>
          <w:sz w:val="24"/>
          <w:szCs w:val="24"/>
        </w:rPr>
      </w:pPr>
      <w:r>
        <w:rPr>
          <w:rFonts w:hint="eastAsia" w:ascii="仿宋" w:hAnsi="仿宋" w:eastAsia="仿宋" w:cs="仿宋"/>
          <w:sz w:val="24"/>
          <w:szCs w:val="24"/>
        </w:rPr>
        <w:t xml:space="preserve">                                 /                                          </w:t>
      </w:r>
    </w:p>
    <w:p>
      <w:pPr>
        <w:rPr>
          <w:rFonts w:hint="eastAsia" w:ascii="仿宋" w:hAnsi="仿宋" w:eastAsia="仿宋" w:cs="仿宋"/>
          <w:sz w:val="24"/>
          <w:szCs w:val="24"/>
        </w:rPr>
      </w:pPr>
      <w:r>
        <w:rPr>
          <w:rFonts w:hint="eastAsia" w:ascii="仿宋" w:hAnsi="仿宋" w:eastAsia="仿宋" w:cs="仿宋"/>
          <w:sz w:val="24"/>
          <w:szCs w:val="24"/>
        </w:rPr>
        <w:t>1.4  合同文件的优先顺序</w:t>
      </w:r>
    </w:p>
    <w:p>
      <w:pPr>
        <w:rPr>
          <w:rFonts w:hint="eastAsia" w:ascii="仿宋" w:hAnsi="仿宋" w:eastAsia="仿宋" w:cs="仿宋"/>
          <w:sz w:val="24"/>
          <w:szCs w:val="24"/>
        </w:rPr>
      </w:pPr>
      <w:r>
        <w:rPr>
          <w:rFonts w:hint="eastAsia" w:ascii="仿宋" w:hAnsi="仿宋" w:eastAsia="仿宋" w:cs="仿宋"/>
          <w:sz w:val="24"/>
          <w:szCs w:val="24"/>
        </w:rPr>
        <w:t>合同文件的优先解释顺序如下：</w:t>
      </w:r>
    </w:p>
    <w:p>
      <w:pPr>
        <w:rPr>
          <w:rFonts w:hint="eastAsia" w:ascii="仿宋" w:hAnsi="仿宋" w:eastAsia="仿宋" w:cs="仿宋"/>
          <w:sz w:val="24"/>
          <w:szCs w:val="24"/>
        </w:rPr>
      </w:pPr>
      <w:r>
        <w:rPr>
          <w:rFonts w:hint="eastAsia" w:ascii="仿宋" w:hAnsi="仿宋" w:eastAsia="仿宋" w:cs="仿宋"/>
          <w:sz w:val="24"/>
          <w:szCs w:val="24"/>
        </w:rPr>
        <w:t>（1）合同协议书；</w:t>
      </w:r>
    </w:p>
    <w:p>
      <w:pPr>
        <w:rPr>
          <w:rFonts w:hint="eastAsia" w:ascii="仿宋" w:hAnsi="仿宋" w:eastAsia="仿宋" w:cs="仿宋"/>
          <w:sz w:val="24"/>
          <w:szCs w:val="24"/>
        </w:rPr>
      </w:pPr>
      <w:r>
        <w:rPr>
          <w:rFonts w:hint="eastAsia" w:ascii="仿宋" w:hAnsi="仿宋" w:eastAsia="仿宋" w:cs="仿宋"/>
          <w:sz w:val="24"/>
          <w:szCs w:val="24"/>
        </w:rPr>
        <w:t>（2）中标通知书；</w:t>
      </w:r>
    </w:p>
    <w:p>
      <w:pPr>
        <w:rPr>
          <w:rFonts w:hint="eastAsia" w:ascii="仿宋" w:hAnsi="仿宋" w:eastAsia="仿宋" w:cs="仿宋"/>
          <w:sz w:val="24"/>
          <w:szCs w:val="24"/>
        </w:rPr>
      </w:pPr>
      <w:r>
        <w:rPr>
          <w:rFonts w:hint="eastAsia" w:ascii="仿宋" w:hAnsi="仿宋" w:eastAsia="仿宋" w:cs="仿宋"/>
          <w:sz w:val="24"/>
          <w:szCs w:val="24"/>
        </w:rPr>
        <w:t>（3）投标函及投标函附录；</w:t>
      </w:r>
    </w:p>
    <w:p>
      <w:pPr>
        <w:rPr>
          <w:rFonts w:hint="eastAsia" w:ascii="仿宋" w:hAnsi="仿宋" w:eastAsia="仿宋" w:cs="仿宋"/>
          <w:sz w:val="24"/>
          <w:szCs w:val="24"/>
        </w:rPr>
      </w:pPr>
      <w:r>
        <w:rPr>
          <w:rFonts w:hint="eastAsia" w:ascii="仿宋" w:hAnsi="仿宋" w:eastAsia="仿宋" w:cs="仿宋"/>
          <w:sz w:val="24"/>
          <w:szCs w:val="24"/>
        </w:rPr>
        <w:t>（4）合同条款专用部分；</w:t>
      </w:r>
    </w:p>
    <w:p>
      <w:pPr>
        <w:rPr>
          <w:rFonts w:hint="eastAsia" w:ascii="仿宋" w:hAnsi="仿宋" w:eastAsia="仿宋" w:cs="仿宋"/>
          <w:sz w:val="24"/>
          <w:szCs w:val="24"/>
        </w:rPr>
      </w:pPr>
      <w:r>
        <w:rPr>
          <w:rFonts w:hint="eastAsia" w:ascii="仿宋" w:hAnsi="仿宋" w:eastAsia="仿宋" w:cs="仿宋"/>
          <w:sz w:val="24"/>
          <w:szCs w:val="24"/>
        </w:rPr>
        <w:t>（5）合同条款通用部分；</w:t>
      </w:r>
    </w:p>
    <w:p>
      <w:pPr>
        <w:rPr>
          <w:rFonts w:hint="eastAsia" w:ascii="仿宋" w:hAnsi="仿宋" w:eastAsia="仿宋" w:cs="仿宋"/>
          <w:sz w:val="24"/>
          <w:szCs w:val="24"/>
        </w:rPr>
      </w:pPr>
      <w:r>
        <w:rPr>
          <w:rFonts w:hint="eastAsia" w:ascii="仿宋" w:hAnsi="仿宋" w:eastAsia="仿宋" w:cs="仿宋"/>
          <w:sz w:val="24"/>
          <w:szCs w:val="24"/>
        </w:rPr>
        <w:t>（6）已标价的工程量清单      ；</w:t>
      </w:r>
    </w:p>
    <w:p>
      <w:pPr>
        <w:rPr>
          <w:rFonts w:hint="eastAsia" w:ascii="仿宋" w:hAnsi="仿宋" w:eastAsia="仿宋" w:cs="仿宋"/>
          <w:sz w:val="24"/>
          <w:szCs w:val="24"/>
        </w:rPr>
      </w:pPr>
      <w:r>
        <w:rPr>
          <w:rFonts w:hint="eastAsia" w:ascii="仿宋" w:hAnsi="仿宋" w:eastAsia="仿宋" w:cs="仿宋"/>
          <w:sz w:val="24"/>
          <w:szCs w:val="24"/>
        </w:rPr>
        <w:t>（7）技术标准和要求 ；</w:t>
      </w:r>
    </w:p>
    <w:p>
      <w:pPr>
        <w:rPr>
          <w:rFonts w:hint="eastAsia" w:ascii="仿宋" w:hAnsi="仿宋" w:eastAsia="仿宋" w:cs="仿宋"/>
          <w:sz w:val="24"/>
          <w:szCs w:val="24"/>
        </w:rPr>
      </w:pPr>
      <w:r>
        <w:rPr>
          <w:rFonts w:hint="eastAsia" w:ascii="仿宋" w:hAnsi="仿宋" w:eastAsia="仿宋" w:cs="仿宋"/>
          <w:sz w:val="24"/>
          <w:szCs w:val="24"/>
        </w:rPr>
        <w:t>（8）其他合同文件：发承包双方签署的与工程有关的施工组织设计、施工方案、变更、洽商、协议、纪要、信函、备忘录等（说明：（6）、（7）填空内容分别限于技术标准和要求、已标价工程量清单三者之一。）</w:t>
      </w:r>
    </w:p>
    <w:p>
      <w:pPr>
        <w:rPr>
          <w:rFonts w:hint="eastAsia" w:ascii="仿宋" w:hAnsi="仿宋" w:eastAsia="仿宋" w:cs="仿宋"/>
          <w:sz w:val="24"/>
          <w:szCs w:val="24"/>
        </w:rPr>
      </w:pPr>
      <w:r>
        <w:rPr>
          <w:rFonts w:hint="eastAsia" w:ascii="仿宋" w:hAnsi="仿宋" w:eastAsia="仿宋" w:cs="仿宋"/>
          <w:sz w:val="24"/>
          <w:szCs w:val="24"/>
        </w:rPr>
        <w:t>1.5  合同协议书</w:t>
      </w:r>
    </w:p>
    <w:p>
      <w:pPr>
        <w:rPr>
          <w:rFonts w:hint="eastAsia" w:ascii="仿宋" w:hAnsi="仿宋" w:eastAsia="仿宋" w:cs="仿宋"/>
          <w:sz w:val="24"/>
          <w:szCs w:val="24"/>
        </w:rPr>
      </w:pPr>
      <w:r>
        <w:rPr>
          <w:rFonts w:hint="eastAsia" w:ascii="仿宋" w:hAnsi="仿宋" w:eastAsia="仿宋" w:cs="仿宋"/>
          <w:sz w:val="24"/>
          <w:szCs w:val="24"/>
        </w:rPr>
        <w:t>合同生效的条件：  双方签字盖章</w:t>
      </w:r>
    </w:p>
    <w:p>
      <w:pPr>
        <w:rPr>
          <w:rFonts w:hint="eastAsia" w:ascii="仿宋" w:hAnsi="仿宋" w:eastAsia="仿宋" w:cs="仿宋"/>
          <w:sz w:val="24"/>
          <w:szCs w:val="24"/>
        </w:rPr>
      </w:pPr>
      <w:r>
        <w:rPr>
          <w:rFonts w:hint="eastAsia" w:ascii="仿宋" w:hAnsi="仿宋" w:eastAsia="仿宋" w:cs="仿宋"/>
          <w:sz w:val="24"/>
          <w:szCs w:val="24"/>
        </w:rPr>
        <w:t>1.6.1  图纸和承包人文件</w:t>
      </w:r>
    </w:p>
    <w:p>
      <w:pPr>
        <w:rPr>
          <w:rFonts w:hint="eastAsia" w:ascii="仿宋" w:hAnsi="仿宋" w:eastAsia="仿宋" w:cs="仿宋"/>
          <w:sz w:val="24"/>
          <w:szCs w:val="24"/>
        </w:rPr>
      </w:pPr>
      <w:r>
        <w:rPr>
          <w:rFonts w:hint="eastAsia" w:ascii="仿宋" w:hAnsi="仿宋" w:eastAsia="仿宋" w:cs="仿宋"/>
          <w:sz w:val="24"/>
          <w:szCs w:val="24"/>
        </w:rPr>
        <w:t>1.6.1  图纸的提供</w:t>
      </w:r>
    </w:p>
    <w:p>
      <w:pPr>
        <w:rPr>
          <w:rFonts w:hint="eastAsia" w:ascii="仿宋" w:hAnsi="仿宋" w:eastAsia="仿宋" w:cs="仿宋"/>
          <w:sz w:val="24"/>
          <w:szCs w:val="24"/>
        </w:rPr>
      </w:pPr>
      <w:r>
        <w:rPr>
          <w:rFonts w:hint="eastAsia" w:ascii="仿宋" w:hAnsi="仿宋" w:eastAsia="仿宋" w:cs="仿宋"/>
          <w:sz w:val="24"/>
          <w:szCs w:val="24"/>
        </w:rPr>
        <w:t>（1）发包人提供图纸的期限： / 。</w:t>
      </w:r>
    </w:p>
    <w:p>
      <w:pPr>
        <w:rPr>
          <w:rFonts w:hint="eastAsia" w:ascii="仿宋" w:hAnsi="仿宋" w:eastAsia="仿宋" w:cs="仿宋"/>
          <w:sz w:val="24"/>
          <w:szCs w:val="24"/>
        </w:rPr>
      </w:pPr>
      <w:r>
        <w:rPr>
          <w:rFonts w:hint="eastAsia" w:ascii="仿宋" w:hAnsi="仿宋" w:eastAsia="仿宋" w:cs="仿宋"/>
          <w:sz w:val="24"/>
          <w:szCs w:val="24"/>
        </w:rPr>
        <w:t>（2）发包人提供图纸的数量： / 。</w:t>
      </w:r>
    </w:p>
    <w:p>
      <w:pPr>
        <w:rPr>
          <w:rFonts w:hint="eastAsia" w:ascii="仿宋" w:hAnsi="仿宋" w:eastAsia="仿宋" w:cs="仿宋"/>
          <w:sz w:val="24"/>
          <w:szCs w:val="24"/>
        </w:rPr>
      </w:pPr>
      <w:r>
        <w:rPr>
          <w:rFonts w:hint="eastAsia" w:ascii="仿宋" w:hAnsi="仿宋" w:eastAsia="仿宋" w:cs="仿宋"/>
          <w:sz w:val="24"/>
          <w:szCs w:val="24"/>
        </w:rPr>
        <w:t xml:space="preserve">（3）其他约定：          /                                 </w:t>
      </w:r>
    </w:p>
    <w:p>
      <w:pPr>
        <w:rPr>
          <w:rFonts w:hint="eastAsia" w:ascii="仿宋" w:hAnsi="仿宋" w:eastAsia="仿宋" w:cs="仿宋"/>
          <w:sz w:val="24"/>
          <w:szCs w:val="24"/>
        </w:rPr>
      </w:pPr>
      <w:r>
        <w:rPr>
          <w:rFonts w:hint="eastAsia" w:ascii="仿宋" w:hAnsi="仿宋" w:eastAsia="仿宋" w:cs="仿宋"/>
          <w:sz w:val="24"/>
          <w:szCs w:val="24"/>
        </w:rPr>
        <w:t>1.6.2  承包人提供的文件</w:t>
      </w:r>
    </w:p>
    <w:p>
      <w:pPr>
        <w:rPr>
          <w:rFonts w:hint="eastAsia" w:ascii="仿宋" w:hAnsi="仿宋" w:eastAsia="仿宋" w:cs="仿宋"/>
          <w:sz w:val="24"/>
          <w:szCs w:val="24"/>
        </w:rPr>
      </w:pPr>
      <w:r>
        <w:rPr>
          <w:rFonts w:hint="eastAsia" w:ascii="仿宋" w:hAnsi="仿宋" w:eastAsia="仿宋" w:cs="仿宋"/>
          <w:sz w:val="24"/>
          <w:szCs w:val="24"/>
        </w:rPr>
        <w:t xml:space="preserve">    （1）由承包人提供的文件范围：施工组织设计方案、施工进度计划（含分包招标、材料与设备采购进度计划）等发包人认为必要的资料。其他应由承包人提供的文件包括：深化设计施工图纸（如果有）、必要的加工图和大样图等，该文件承包人应当免费提供，不纳入合同计量与支付的依据文件 。</w:t>
      </w:r>
    </w:p>
    <w:p>
      <w:pPr>
        <w:rPr>
          <w:rFonts w:hint="eastAsia" w:ascii="仿宋" w:hAnsi="仿宋" w:eastAsia="仿宋" w:cs="仿宋"/>
          <w:sz w:val="24"/>
          <w:szCs w:val="24"/>
        </w:rPr>
      </w:pPr>
      <w:r>
        <w:rPr>
          <w:rFonts w:hint="eastAsia" w:ascii="仿宋" w:hAnsi="仿宋" w:eastAsia="仿宋" w:cs="仿宋"/>
          <w:sz w:val="24"/>
          <w:szCs w:val="24"/>
        </w:rPr>
        <w:t xml:space="preserve">    承包人提供文件的期限：合同签订后3日内提供满足工程进度需要的工期计划；施工组织设计方案在合同签订后3个工作日内提交；周进度计划在每周现场例会前一日提交；月、季进度计划在每月、季开始的5日前提交。以上提交文件应向发包人、发包人等提交，并经发包人审批确认后方可实施。</w:t>
      </w:r>
    </w:p>
    <w:p>
      <w:pPr>
        <w:rPr>
          <w:rFonts w:hint="eastAsia" w:ascii="仿宋" w:hAnsi="仿宋" w:eastAsia="仿宋" w:cs="仿宋"/>
          <w:sz w:val="24"/>
          <w:szCs w:val="24"/>
        </w:rPr>
      </w:pPr>
      <w:r>
        <w:rPr>
          <w:rFonts w:hint="eastAsia" w:ascii="仿宋" w:hAnsi="仿宋" w:eastAsia="仿宋" w:cs="仿宋"/>
          <w:sz w:val="24"/>
          <w:szCs w:val="24"/>
        </w:rPr>
        <w:t xml:space="preserve"> 承包人提供文件的数量：     份      </w:t>
      </w:r>
    </w:p>
    <w:p>
      <w:pPr>
        <w:rPr>
          <w:rFonts w:hint="eastAsia" w:ascii="仿宋" w:hAnsi="仿宋" w:eastAsia="仿宋" w:cs="仿宋"/>
          <w:sz w:val="24"/>
          <w:szCs w:val="24"/>
        </w:rPr>
      </w:pPr>
      <w:r>
        <w:rPr>
          <w:rFonts w:hint="eastAsia" w:ascii="仿宋" w:hAnsi="仿宋" w:eastAsia="仿宋" w:cs="仿宋"/>
          <w:sz w:val="24"/>
          <w:szCs w:val="24"/>
        </w:rPr>
        <w:t xml:space="preserve">    发包人批复承包人提供文件的期限：  收到承包人提供的文件后7个工作日内提出书面批复意见；不同意的，应由承包人在发包人批复的日期内进行修正后再行提交发包人，直至批复同意。</w:t>
      </w:r>
    </w:p>
    <w:p>
      <w:pPr>
        <w:rPr>
          <w:rFonts w:hint="eastAsia" w:ascii="仿宋" w:hAnsi="仿宋" w:eastAsia="仿宋" w:cs="仿宋"/>
          <w:sz w:val="24"/>
          <w:szCs w:val="24"/>
        </w:rPr>
      </w:pPr>
      <w:r>
        <w:rPr>
          <w:rFonts w:hint="eastAsia" w:ascii="仿宋" w:hAnsi="仿宋" w:eastAsia="仿宋" w:cs="仿宋"/>
          <w:sz w:val="24"/>
          <w:szCs w:val="24"/>
        </w:rPr>
        <w:t xml:space="preserve">其他约定：                   /             </w:t>
      </w:r>
    </w:p>
    <w:p>
      <w:pPr>
        <w:rPr>
          <w:rFonts w:hint="eastAsia" w:ascii="仿宋" w:hAnsi="仿宋" w:eastAsia="仿宋" w:cs="仿宋"/>
          <w:sz w:val="24"/>
          <w:szCs w:val="24"/>
        </w:rPr>
      </w:pPr>
      <w:r>
        <w:rPr>
          <w:rFonts w:hint="eastAsia" w:ascii="仿宋" w:hAnsi="仿宋" w:eastAsia="仿宋" w:cs="仿宋"/>
          <w:sz w:val="24"/>
          <w:szCs w:val="24"/>
        </w:rPr>
        <w:t>1.7  联 络</w:t>
      </w:r>
    </w:p>
    <w:p>
      <w:pPr>
        <w:rPr>
          <w:rFonts w:hint="eastAsia" w:ascii="仿宋" w:hAnsi="仿宋" w:eastAsia="仿宋" w:cs="仿宋"/>
          <w:sz w:val="24"/>
          <w:szCs w:val="24"/>
        </w:rPr>
      </w:pPr>
      <w:r>
        <w:rPr>
          <w:rFonts w:hint="eastAsia" w:ascii="仿宋" w:hAnsi="仿宋" w:eastAsia="仿宋" w:cs="仿宋"/>
          <w:sz w:val="24"/>
          <w:szCs w:val="24"/>
        </w:rPr>
        <w:t>1.7.1  联络来往函件的送达和接收</w:t>
      </w:r>
    </w:p>
    <w:p>
      <w:pPr>
        <w:rPr>
          <w:rFonts w:hint="eastAsia" w:ascii="仿宋" w:hAnsi="仿宋" w:eastAsia="仿宋" w:cs="仿宋"/>
          <w:sz w:val="24"/>
          <w:szCs w:val="24"/>
        </w:rPr>
      </w:pPr>
      <w:r>
        <w:rPr>
          <w:rFonts w:hint="eastAsia" w:ascii="仿宋" w:hAnsi="仿宋" w:eastAsia="仿宋" w:cs="仿宋"/>
          <w:sz w:val="24"/>
          <w:szCs w:val="24"/>
        </w:rPr>
        <w:t xml:space="preserve">（1）发包人指定的接收地点：本项目工程项目部   </w:t>
      </w:r>
    </w:p>
    <w:p>
      <w:pPr>
        <w:rPr>
          <w:rFonts w:hint="eastAsia" w:ascii="仿宋" w:hAnsi="仿宋" w:eastAsia="仿宋" w:cs="仿宋"/>
          <w:sz w:val="24"/>
          <w:szCs w:val="24"/>
        </w:rPr>
      </w:pPr>
      <w:r>
        <w:rPr>
          <w:rFonts w:hint="eastAsia" w:ascii="仿宋" w:hAnsi="仿宋" w:eastAsia="仿宋" w:cs="仿宋"/>
          <w:sz w:val="24"/>
          <w:szCs w:val="24"/>
        </w:rPr>
        <w:t xml:space="preserve">（2）承包人指定的接收地点：本项目工程项目部  </w:t>
      </w:r>
    </w:p>
    <w:p>
      <w:pPr>
        <w:rPr>
          <w:rFonts w:hint="eastAsia" w:ascii="仿宋" w:hAnsi="仿宋" w:eastAsia="仿宋" w:cs="仿宋"/>
          <w:sz w:val="24"/>
          <w:szCs w:val="24"/>
        </w:rPr>
      </w:pPr>
      <w:r>
        <w:rPr>
          <w:rFonts w:hint="eastAsia" w:ascii="仿宋" w:hAnsi="仿宋" w:eastAsia="仿宋" w:cs="仿宋"/>
          <w:sz w:val="24"/>
          <w:szCs w:val="24"/>
        </w:rPr>
        <w:t>2.发包人义务</w:t>
      </w:r>
    </w:p>
    <w:p>
      <w:pPr>
        <w:rPr>
          <w:rFonts w:hint="eastAsia" w:ascii="仿宋" w:hAnsi="仿宋" w:eastAsia="仿宋" w:cs="仿宋"/>
          <w:sz w:val="24"/>
          <w:szCs w:val="24"/>
        </w:rPr>
      </w:pPr>
      <w:r>
        <w:rPr>
          <w:rFonts w:hint="eastAsia" w:ascii="仿宋" w:hAnsi="仿宋" w:eastAsia="仿宋" w:cs="仿宋"/>
          <w:sz w:val="24"/>
          <w:szCs w:val="24"/>
        </w:rPr>
        <w:t>2.1  提供施工场地</w:t>
      </w:r>
    </w:p>
    <w:p>
      <w:pPr>
        <w:rPr>
          <w:rFonts w:hint="eastAsia" w:ascii="仿宋" w:hAnsi="仿宋" w:eastAsia="仿宋" w:cs="仿宋"/>
          <w:sz w:val="24"/>
          <w:szCs w:val="24"/>
        </w:rPr>
      </w:pPr>
      <w:r>
        <w:rPr>
          <w:rFonts w:hint="eastAsia" w:ascii="仿宋" w:hAnsi="仿宋" w:eastAsia="仿宋" w:cs="仿宋"/>
          <w:sz w:val="24"/>
          <w:szCs w:val="24"/>
        </w:rPr>
        <w:t>发包人移交施工场地的期限：发包人应当将具备施工条件的施工场地，在发包人发出开工通知中载明的开工日期     天前移交给承包人。</w:t>
      </w:r>
    </w:p>
    <w:p>
      <w:pPr>
        <w:rPr>
          <w:rFonts w:hint="eastAsia" w:ascii="仿宋" w:hAnsi="仿宋" w:eastAsia="仿宋" w:cs="仿宋"/>
          <w:sz w:val="24"/>
          <w:szCs w:val="24"/>
        </w:rPr>
      </w:pPr>
      <w:r>
        <w:rPr>
          <w:rFonts w:hint="eastAsia" w:ascii="仿宋" w:hAnsi="仿宋" w:eastAsia="仿宋" w:cs="仿宋"/>
          <w:sz w:val="24"/>
          <w:szCs w:val="24"/>
        </w:rPr>
        <w:t>2.2  向承包人提交支付担保</w:t>
      </w:r>
    </w:p>
    <w:p>
      <w:pPr>
        <w:rPr>
          <w:rFonts w:hint="eastAsia" w:ascii="仿宋" w:hAnsi="仿宋" w:eastAsia="仿宋" w:cs="仿宋"/>
          <w:sz w:val="24"/>
          <w:szCs w:val="24"/>
        </w:rPr>
      </w:pPr>
      <w:r>
        <w:rPr>
          <w:rFonts w:hint="eastAsia" w:ascii="仿宋" w:hAnsi="仿宋" w:eastAsia="仿宋" w:cs="仿宋"/>
          <w:sz w:val="24"/>
          <w:szCs w:val="24"/>
        </w:rPr>
        <w:t xml:space="preserve">（1）发包人向承包人提交支付担保的金额：        /       </w:t>
      </w:r>
    </w:p>
    <w:p>
      <w:pPr>
        <w:rPr>
          <w:rFonts w:hint="eastAsia" w:ascii="仿宋" w:hAnsi="仿宋" w:eastAsia="仿宋" w:cs="仿宋"/>
          <w:sz w:val="24"/>
          <w:szCs w:val="24"/>
        </w:rPr>
      </w:pPr>
      <w:r>
        <w:rPr>
          <w:rFonts w:hint="eastAsia" w:ascii="仿宋" w:hAnsi="仿宋" w:eastAsia="仿宋" w:cs="仿宋"/>
          <w:sz w:val="24"/>
          <w:szCs w:val="24"/>
        </w:rPr>
        <w:t>2.3  其他义务</w:t>
      </w:r>
    </w:p>
    <w:p>
      <w:pPr>
        <w:rPr>
          <w:rFonts w:hint="eastAsia" w:ascii="仿宋" w:hAnsi="仿宋" w:eastAsia="仿宋" w:cs="仿宋"/>
          <w:sz w:val="24"/>
          <w:szCs w:val="24"/>
        </w:rPr>
      </w:pPr>
      <w:r>
        <w:rPr>
          <w:rFonts w:hint="eastAsia" w:ascii="仿宋" w:hAnsi="仿宋" w:eastAsia="仿宋" w:cs="仿宋"/>
          <w:sz w:val="24"/>
          <w:szCs w:val="24"/>
        </w:rPr>
        <w:t xml:space="preserve">（1）发包人应当履行的其他义务：           /       </w:t>
      </w:r>
    </w:p>
    <w:p>
      <w:pPr>
        <w:rPr>
          <w:rFonts w:hint="eastAsia" w:ascii="仿宋" w:hAnsi="仿宋" w:eastAsia="仿宋" w:cs="仿宋"/>
          <w:sz w:val="24"/>
          <w:szCs w:val="24"/>
        </w:rPr>
      </w:pPr>
      <w:r>
        <w:rPr>
          <w:rFonts w:hint="eastAsia" w:ascii="仿宋" w:hAnsi="仿宋" w:eastAsia="仿宋" w:cs="仿宋"/>
          <w:sz w:val="24"/>
          <w:szCs w:val="24"/>
        </w:rPr>
        <w:t>3.承包人</w:t>
      </w:r>
    </w:p>
    <w:p>
      <w:pPr>
        <w:rPr>
          <w:rFonts w:hint="eastAsia" w:ascii="仿宋" w:hAnsi="仿宋" w:eastAsia="仿宋" w:cs="仿宋"/>
          <w:sz w:val="24"/>
          <w:szCs w:val="24"/>
        </w:rPr>
      </w:pPr>
      <w:r>
        <w:rPr>
          <w:rFonts w:hint="eastAsia" w:ascii="仿宋" w:hAnsi="仿宋" w:eastAsia="仿宋" w:cs="仿宋"/>
          <w:sz w:val="24"/>
          <w:szCs w:val="24"/>
        </w:rPr>
        <w:t>3.1  承包人的一般义务</w:t>
      </w:r>
    </w:p>
    <w:p>
      <w:pPr>
        <w:rPr>
          <w:rFonts w:hint="eastAsia" w:ascii="仿宋" w:hAnsi="仿宋" w:eastAsia="仿宋" w:cs="仿宋"/>
          <w:sz w:val="24"/>
          <w:szCs w:val="24"/>
        </w:rPr>
      </w:pPr>
      <w:r>
        <w:rPr>
          <w:rFonts w:hint="eastAsia" w:ascii="仿宋" w:hAnsi="仿宋" w:eastAsia="仿宋" w:cs="仿宋"/>
          <w:sz w:val="24"/>
          <w:szCs w:val="24"/>
        </w:rPr>
        <w:t>3.1.1  为他人提供方便</w:t>
      </w:r>
    </w:p>
    <w:p>
      <w:pPr>
        <w:rPr>
          <w:rFonts w:hint="eastAsia" w:ascii="仿宋" w:hAnsi="仿宋" w:eastAsia="仿宋" w:cs="仿宋"/>
          <w:sz w:val="24"/>
          <w:szCs w:val="24"/>
        </w:rPr>
      </w:pPr>
      <w:r>
        <w:rPr>
          <w:rFonts w:hint="eastAsia" w:ascii="仿宋" w:hAnsi="仿宋" w:eastAsia="仿宋" w:cs="仿宋"/>
          <w:sz w:val="24"/>
          <w:szCs w:val="24"/>
        </w:rPr>
        <w:t>（1）承包人应当对在施工场地或者附近实施与合同工程有关的其他工作的独立承包人履行管理、协调、配合、照管和服务义务的具体工作内容和要求：</w:t>
      </w:r>
    </w:p>
    <w:p>
      <w:pPr>
        <w:rPr>
          <w:rFonts w:hint="eastAsia" w:ascii="仿宋" w:hAnsi="仿宋" w:eastAsia="仿宋" w:cs="仿宋"/>
          <w:sz w:val="24"/>
          <w:szCs w:val="24"/>
        </w:rPr>
      </w:pPr>
      <w:r>
        <w:rPr>
          <w:rFonts w:hint="eastAsia" w:ascii="仿宋" w:hAnsi="仿宋" w:eastAsia="仿宋" w:cs="仿宋"/>
          <w:sz w:val="24"/>
          <w:szCs w:val="24"/>
        </w:rPr>
        <w:t xml:space="preserve">    1）为其他独立承包人在使用施工用地、道路和其他公用设施等方面提供方便。</w:t>
      </w:r>
    </w:p>
    <w:p>
      <w:pPr>
        <w:rPr>
          <w:rFonts w:hint="eastAsia" w:ascii="仿宋" w:hAnsi="仿宋" w:eastAsia="仿宋" w:cs="仿宋"/>
          <w:sz w:val="24"/>
          <w:szCs w:val="24"/>
        </w:rPr>
      </w:pPr>
      <w:r>
        <w:rPr>
          <w:rFonts w:hint="eastAsia" w:ascii="仿宋" w:hAnsi="仿宋" w:eastAsia="仿宋" w:cs="仿宋"/>
          <w:sz w:val="24"/>
          <w:szCs w:val="24"/>
        </w:rPr>
        <w:t xml:space="preserve"> 2）承包人对本工程现场的使用仅限于为完成本工程施工的目的，不允许承包人将现场用于非本合同或与本合同不相关的工作。</w:t>
      </w:r>
    </w:p>
    <w:p>
      <w:pPr>
        <w:rPr>
          <w:rFonts w:hint="eastAsia" w:ascii="仿宋" w:hAnsi="仿宋" w:eastAsia="仿宋" w:cs="仿宋"/>
          <w:sz w:val="24"/>
          <w:szCs w:val="24"/>
        </w:rPr>
      </w:pPr>
      <w:r>
        <w:rPr>
          <w:rFonts w:hint="eastAsia" w:ascii="仿宋" w:hAnsi="仿宋" w:eastAsia="仿宋" w:cs="仿宋"/>
          <w:sz w:val="24"/>
          <w:szCs w:val="24"/>
        </w:rPr>
        <w:t>3）除为室外工程施工外，承包人的工作和使用空间只限于现场规划红线或临时边界线范围内。</w:t>
      </w:r>
    </w:p>
    <w:p>
      <w:pPr>
        <w:rPr>
          <w:rFonts w:hint="eastAsia" w:ascii="仿宋" w:hAnsi="仿宋" w:eastAsia="仿宋" w:cs="仿宋"/>
          <w:sz w:val="24"/>
          <w:szCs w:val="24"/>
        </w:rPr>
      </w:pPr>
      <w:r>
        <w:rPr>
          <w:rFonts w:hint="eastAsia" w:ascii="仿宋" w:hAnsi="仿宋" w:eastAsia="仿宋" w:cs="仿宋"/>
          <w:sz w:val="24"/>
          <w:szCs w:val="24"/>
        </w:rPr>
        <w:t>4）需承包人办理的有关施工场地交通、环卫等手续；</w:t>
      </w:r>
    </w:p>
    <w:p>
      <w:pPr>
        <w:rPr>
          <w:rFonts w:hint="eastAsia" w:ascii="仿宋" w:hAnsi="仿宋" w:eastAsia="仿宋" w:cs="仿宋"/>
          <w:sz w:val="24"/>
          <w:szCs w:val="24"/>
        </w:rPr>
      </w:pPr>
      <w:r>
        <w:rPr>
          <w:rFonts w:hint="eastAsia" w:ascii="仿宋" w:hAnsi="仿宋" w:eastAsia="仿宋" w:cs="仿宋"/>
          <w:sz w:val="24"/>
          <w:szCs w:val="24"/>
        </w:rPr>
        <w:t>①需要办理特别通行证时，由承包人负责办证，发包人协助；</w:t>
      </w:r>
    </w:p>
    <w:p>
      <w:pPr>
        <w:rPr>
          <w:rFonts w:hint="eastAsia" w:ascii="仿宋" w:hAnsi="仿宋" w:eastAsia="仿宋" w:cs="仿宋"/>
          <w:sz w:val="24"/>
          <w:szCs w:val="24"/>
        </w:rPr>
      </w:pPr>
      <w:r>
        <w:rPr>
          <w:rFonts w:hint="eastAsia" w:ascii="仿宋" w:hAnsi="仿宋" w:eastAsia="仿宋" w:cs="仿宋"/>
          <w:sz w:val="24"/>
          <w:szCs w:val="24"/>
        </w:rPr>
        <w:t>②施工现场需要排放有害物质及污水时，由承包人办理有关手续；</w:t>
      </w:r>
    </w:p>
    <w:p>
      <w:pPr>
        <w:rPr>
          <w:rFonts w:hint="eastAsia" w:ascii="仿宋" w:hAnsi="仿宋" w:eastAsia="仿宋" w:cs="仿宋"/>
          <w:sz w:val="24"/>
          <w:szCs w:val="24"/>
        </w:rPr>
      </w:pPr>
      <w:r>
        <w:rPr>
          <w:rFonts w:hint="eastAsia" w:ascii="仿宋" w:hAnsi="仿宋" w:eastAsia="仿宋" w:cs="仿宋"/>
          <w:sz w:val="24"/>
          <w:szCs w:val="24"/>
        </w:rPr>
        <w:t>③施工噪音超过当地主管部门的规定时，由承包人提出措施；</w:t>
      </w:r>
    </w:p>
    <w:p>
      <w:pPr>
        <w:rPr>
          <w:rFonts w:hint="eastAsia" w:ascii="仿宋" w:hAnsi="仿宋" w:eastAsia="仿宋" w:cs="仿宋"/>
          <w:sz w:val="24"/>
          <w:szCs w:val="24"/>
        </w:rPr>
      </w:pPr>
      <w:r>
        <w:rPr>
          <w:rFonts w:hint="eastAsia" w:ascii="仿宋" w:hAnsi="仿宋" w:eastAsia="仿宋" w:cs="仿宋"/>
          <w:sz w:val="24"/>
          <w:szCs w:val="24"/>
        </w:rPr>
        <w:t>5）承包人在施工前，须对施工地段下的电缆、水管、障碍物等地下物进行认真调查，查明其准确位置、高程和尺寸。</w:t>
      </w:r>
    </w:p>
    <w:p>
      <w:pPr>
        <w:rPr>
          <w:rFonts w:hint="eastAsia" w:ascii="仿宋" w:hAnsi="仿宋" w:eastAsia="仿宋" w:cs="仿宋"/>
          <w:sz w:val="24"/>
          <w:szCs w:val="24"/>
        </w:rPr>
      </w:pPr>
      <w:r>
        <w:rPr>
          <w:rFonts w:hint="eastAsia" w:ascii="仿宋" w:hAnsi="仿宋" w:eastAsia="仿宋" w:cs="仿宋"/>
          <w:sz w:val="24"/>
          <w:szCs w:val="24"/>
        </w:rPr>
        <w:t xml:space="preserve"> 6）承包人应全面负责工程施工质量，并对施工质量进行全过程、全方位的监督管理，及时发现质量隐患，确保总体施工质量。</w:t>
      </w:r>
    </w:p>
    <w:p>
      <w:pPr>
        <w:rPr>
          <w:rFonts w:hint="eastAsia" w:ascii="仿宋" w:hAnsi="仿宋" w:eastAsia="仿宋" w:cs="仿宋"/>
          <w:sz w:val="24"/>
          <w:szCs w:val="24"/>
        </w:rPr>
      </w:pPr>
      <w:r>
        <w:rPr>
          <w:rFonts w:hint="eastAsia" w:ascii="仿宋" w:hAnsi="仿宋" w:eastAsia="仿宋" w:cs="仿宋"/>
          <w:sz w:val="24"/>
          <w:szCs w:val="24"/>
        </w:rPr>
        <w:t>7）承包人需对本合同下的整个工程负责，对整个现场的施工组织和施工方案的适用性、稳定性和安全性负全面责任。</w:t>
      </w:r>
    </w:p>
    <w:p>
      <w:pPr>
        <w:rPr>
          <w:rFonts w:hint="eastAsia" w:ascii="仿宋" w:hAnsi="仿宋" w:eastAsia="仿宋" w:cs="仿宋"/>
          <w:sz w:val="24"/>
          <w:szCs w:val="24"/>
        </w:rPr>
      </w:pPr>
      <w:r>
        <w:rPr>
          <w:rFonts w:hint="eastAsia" w:ascii="仿宋" w:hAnsi="仿宋" w:eastAsia="仿宋" w:cs="仿宋"/>
          <w:sz w:val="24"/>
          <w:szCs w:val="24"/>
        </w:rPr>
        <w:t>8）承包人需设立现场安全防护、保卫及消防负责人。由于安全、消防及保卫事故给发包人或第三人带来的所有损失与责任均由承包人承担。</w:t>
      </w:r>
    </w:p>
    <w:p>
      <w:pPr>
        <w:rPr>
          <w:rFonts w:hint="eastAsia" w:ascii="仿宋" w:hAnsi="仿宋" w:eastAsia="仿宋" w:cs="仿宋"/>
          <w:sz w:val="24"/>
          <w:szCs w:val="24"/>
        </w:rPr>
      </w:pPr>
      <w:r>
        <w:rPr>
          <w:rFonts w:hint="eastAsia" w:ascii="仿宋" w:hAnsi="仿宋" w:eastAsia="仿宋" w:cs="仿宋"/>
          <w:sz w:val="24"/>
          <w:szCs w:val="24"/>
        </w:rPr>
        <w:t>9）为施工人员及时提供足够的和无障碍的工作面。</w:t>
      </w:r>
    </w:p>
    <w:p>
      <w:pPr>
        <w:rPr>
          <w:rFonts w:hint="eastAsia" w:ascii="仿宋" w:hAnsi="仿宋" w:eastAsia="仿宋" w:cs="仿宋"/>
          <w:sz w:val="24"/>
          <w:szCs w:val="24"/>
        </w:rPr>
      </w:pPr>
      <w:r>
        <w:rPr>
          <w:rFonts w:hint="eastAsia" w:ascii="仿宋" w:hAnsi="仿宋" w:eastAsia="仿宋" w:cs="仿宋"/>
          <w:sz w:val="24"/>
          <w:szCs w:val="24"/>
        </w:rPr>
        <w:t>10）负责竣工资料的统一汇总整理等。</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 xml:space="preserve">3.1.2  承包人的设计工作 </w:t>
      </w:r>
    </w:p>
    <w:p>
      <w:pPr>
        <w:rPr>
          <w:rFonts w:hint="eastAsia" w:ascii="仿宋" w:hAnsi="仿宋" w:eastAsia="仿宋" w:cs="仿宋"/>
          <w:sz w:val="24"/>
          <w:szCs w:val="24"/>
        </w:rPr>
      </w:pPr>
      <w:r>
        <w:rPr>
          <w:rFonts w:hint="eastAsia" w:ascii="仿宋" w:hAnsi="仿宋" w:eastAsia="仿宋" w:cs="仿宋"/>
          <w:sz w:val="24"/>
          <w:szCs w:val="24"/>
        </w:rPr>
        <w:t xml:space="preserve">承包人承担的施工图设计或与工程配套的设计工作内容：         /               </w:t>
      </w:r>
    </w:p>
    <w:p>
      <w:pPr>
        <w:rPr>
          <w:rFonts w:hint="eastAsia" w:ascii="仿宋" w:hAnsi="仿宋" w:eastAsia="仿宋" w:cs="仿宋"/>
          <w:sz w:val="24"/>
          <w:szCs w:val="24"/>
        </w:rPr>
      </w:pPr>
      <w:r>
        <w:rPr>
          <w:rFonts w:hint="eastAsia" w:ascii="仿宋" w:hAnsi="仿宋" w:eastAsia="仿宋" w:cs="仿宋"/>
          <w:sz w:val="24"/>
          <w:szCs w:val="24"/>
        </w:rPr>
        <w:t xml:space="preserve">3.1.3  其他义务  </w:t>
      </w:r>
    </w:p>
    <w:p>
      <w:pPr>
        <w:rPr>
          <w:rFonts w:hint="eastAsia" w:ascii="仿宋" w:hAnsi="仿宋" w:eastAsia="仿宋" w:cs="仿宋"/>
          <w:sz w:val="24"/>
          <w:szCs w:val="24"/>
        </w:rPr>
      </w:pPr>
      <w:r>
        <w:rPr>
          <w:rFonts w:hint="eastAsia" w:ascii="仿宋" w:hAnsi="仿宋" w:eastAsia="仿宋" w:cs="仿宋"/>
          <w:sz w:val="24"/>
          <w:szCs w:val="24"/>
        </w:rPr>
        <w:t>承包人应履行的其他义务：</w:t>
      </w:r>
    </w:p>
    <w:p>
      <w:pPr>
        <w:rPr>
          <w:rFonts w:hint="eastAsia" w:ascii="仿宋" w:hAnsi="仿宋" w:eastAsia="仿宋" w:cs="仿宋"/>
          <w:sz w:val="24"/>
          <w:szCs w:val="24"/>
        </w:rPr>
      </w:pPr>
      <w:r>
        <w:rPr>
          <w:rFonts w:hint="eastAsia" w:ascii="仿宋" w:hAnsi="仿宋" w:eastAsia="仿宋" w:cs="仿宋"/>
          <w:sz w:val="24"/>
          <w:szCs w:val="24"/>
        </w:rPr>
        <w:t>1）根据工程需要，提供和维修非夜间施工使用的照明、围栏设施，并负责安全保卫；</w:t>
      </w:r>
    </w:p>
    <w:p>
      <w:pPr>
        <w:rPr>
          <w:rFonts w:hint="eastAsia" w:ascii="仿宋" w:hAnsi="仿宋" w:eastAsia="仿宋" w:cs="仿宋"/>
          <w:sz w:val="24"/>
          <w:szCs w:val="24"/>
        </w:rPr>
      </w:pPr>
      <w:r>
        <w:rPr>
          <w:rFonts w:hint="eastAsia" w:ascii="仿宋" w:hAnsi="仿宋" w:eastAsia="仿宋" w:cs="仿宋"/>
          <w:sz w:val="24"/>
          <w:szCs w:val="24"/>
        </w:rPr>
        <w:t>2）做好施工场地地下管线和邻近建筑物、构筑物的保护工作；</w:t>
      </w:r>
    </w:p>
    <w:p>
      <w:pPr>
        <w:rPr>
          <w:rFonts w:hint="eastAsia" w:ascii="仿宋" w:hAnsi="仿宋" w:eastAsia="仿宋" w:cs="仿宋"/>
          <w:sz w:val="24"/>
          <w:szCs w:val="24"/>
        </w:rPr>
      </w:pPr>
      <w:r>
        <w:rPr>
          <w:rFonts w:hint="eastAsia" w:ascii="仿宋" w:hAnsi="仿宋" w:eastAsia="仿宋" w:cs="仿宋"/>
          <w:sz w:val="24"/>
          <w:szCs w:val="24"/>
        </w:rPr>
        <w:t>3）承包人负责各专业管线勾头接入的手续办理和具体实施，且有义务协调各专业管线主管部门，确保各专业管线按时施工、验收、移交、开通使用；因承包人协调不力导致的工期延误，发包人不予顺延工期；</w:t>
      </w:r>
    </w:p>
    <w:p>
      <w:pPr>
        <w:rPr>
          <w:rFonts w:hint="eastAsia" w:ascii="仿宋" w:hAnsi="仿宋" w:eastAsia="仿宋" w:cs="仿宋"/>
          <w:sz w:val="24"/>
          <w:szCs w:val="24"/>
        </w:rPr>
      </w:pPr>
      <w:r>
        <w:rPr>
          <w:rFonts w:hint="eastAsia" w:ascii="仿宋" w:hAnsi="仿宋" w:eastAsia="仿宋" w:cs="仿宋"/>
          <w:sz w:val="24"/>
          <w:szCs w:val="24"/>
        </w:rPr>
        <w:t>4）施工期间：按照要求做好现场的安全和文明施工工作，施工现场要有符合相关规范要求的环保措施并承担相应费用,发包人有权制止承包人不安全或不文明的施工项目，对于承包人因不执行发包人指令造成的损失，发包人有权从其工程款中扣除；</w:t>
      </w:r>
    </w:p>
    <w:p>
      <w:pPr>
        <w:rPr>
          <w:rFonts w:hint="eastAsia" w:ascii="仿宋" w:hAnsi="仿宋" w:eastAsia="仿宋" w:cs="仿宋"/>
          <w:sz w:val="24"/>
          <w:szCs w:val="24"/>
        </w:rPr>
      </w:pPr>
      <w:r>
        <w:rPr>
          <w:rFonts w:hint="eastAsia" w:ascii="仿宋" w:hAnsi="仿宋" w:eastAsia="仿宋" w:cs="仿宋"/>
          <w:sz w:val="24"/>
          <w:szCs w:val="24"/>
        </w:rPr>
        <w:t xml:space="preserve">5）施工过程中承包人应积极配合规委、建委、消防、街道、城管、环卫等部门的检查工作，按发包人要求的标准进行施工部署； </w:t>
      </w:r>
    </w:p>
    <w:p>
      <w:pPr>
        <w:rPr>
          <w:rFonts w:hint="eastAsia" w:ascii="仿宋" w:hAnsi="仿宋" w:eastAsia="仿宋" w:cs="仿宋"/>
          <w:sz w:val="24"/>
          <w:szCs w:val="24"/>
        </w:rPr>
      </w:pPr>
      <w:r>
        <w:rPr>
          <w:rFonts w:hint="eastAsia" w:ascii="仿宋" w:hAnsi="仿宋" w:eastAsia="仿宋" w:cs="仿宋"/>
          <w:sz w:val="24"/>
          <w:szCs w:val="24"/>
        </w:rPr>
        <w:t xml:space="preserve">6）竣工清理：工程完工后，对施工现场的垃圾、渣土的清运，拆除临设等工程并清运干净。 </w:t>
      </w:r>
    </w:p>
    <w:p>
      <w:pPr>
        <w:rPr>
          <w:rFonts w:hint="eastAsia" w:ascii="仿宋" w:hAnsi="仿宋" w:eastAsia="仿宋" w:cs="仿宋"/>
          <w:sz w:val="24"/>
          <w:szCs w:val="24"/>
        </w:rPr>
      </w:pPr>
      <w:r>
        <w:rPr>
          <w:rFonts w:hint="eastAsia" w:ascii="仿宋" w:hAnsi="仿宋" w:eastAsia="仿宋" w:cs="仿宋"/>
          <w:sz w:val="24"/>
          <w:szCs w:val="24"/>
        </w:rPr>
        <w:t>7）承包人在履行本协议过程中，发生的一切人员伤亡和财产损失，均由承包人自行承担，与发包人无涉。</w:t>
      </w:r>
    </w:p>
    <w:p>
      <w:pPr>
        <w:rPr>
          <w:rFonts w:hint="eastAsia" w:ascii="仿宋" w:hAnsi="仿宋" w:eastAsia="仿宋" w:cs="仿宋"/>
          <w:sz w:val="24"/>
          <w:szCs w:val="24"/>
        </w:rPr>
      </w:pPr>
      <w:r>
        <w:rPr>
          <w:rFonts w:hint="eastAsia" w:ascii="仿宋" w:hAnsi="仿宋" w:eastAsia="仿宋" w:cs="仿宋"/>
          <w:sz w:val="24"/>
          <w:szCs w:val="24"/>
        </w:rPr>
        <w:t>上述工作所涉及的费用已包含在合同价款中。</w:t>
      </w:r>
    </w:p>
    <w:p>
      <w:pPr>
        <w:rPr>
          <w:rFonts w:hint="eastAsia" w:ascii="仿宋" w:hAnsi="仿宋" w:eastAsia="仿宋" w:cs="仿宋"/>
          <w:sz w:val="24"/>
          <w:szCs w:val="24"/>
        </w:rPr>
      </w:pPr>
      <w:r>
        <w:rPr>
          <w:rFonts w:hint="eastAsia" w:ascii="仿宋" w:hAnsi="仿宋" w:eastAsia="仿宋" w:cs="仿宋"/>
          <w:sz w:val="24"/>
          <w:szCs w:val="24"/>
        </w:rPr>
        <w:t xml:space="preserve">4.1  履约担保 </w:t>
      </w:r>
    </w:p>
    <w:p>
      <w:pPr>
        <w:rPr>
          <w:rFonts w:hint="eastAsia" w:ascii="仿宋" w:hAnsi="仿宋" w:eastAsia="仿宋" w:cs="仿宋"/>
          <w:sz w:val="24"/>
          <w:szCs w:val="24"/>
        </w:rPr>
      </w:pPr>
      <w:r>
        <w:rPr>
          <w:rFonts w:hint="eastAsia" w:ascii="仿宋" w:hAnsi="仿宋" w:eastAsia="仿宋" w:cs="仿宋"/>
          <w:sz w:val="24"/>
          <w:szCs w:val="24"/>
        </w:rPr>
        <w:t>4.1.1  承包人履约担保的格式和金额</w:t>
      </w:r>
    </w:p>
    <w:p>
      <w:pPr>
        <w:rPr>
          <w:rFonts w:hint="eastAsia" w:ascii="仿宋" w:hAnsi="仿宋" w:eastAsia="仿宋" w:cs="仿宋"/>
          <w:sz w:val="24"/>
          <w:szCs w:val="24"/>
        </w:rPr>
      </w:pPr>
      <w:r>
        <w:rPr>
          <w:rFonts w:hint="eastAsia" w:ascii="仿宋" w:hAnsi="仿宋" w:eastAsia="仿宋" w:cs="仿宋"/>
          <w:sz w:val="24"/>
          <w:szCs w:val="24"/>
        </w:rPr>
        <w:t>发包人   不要求      （要求/不要求）承包人提供承包人履约担保。</w:t>
      </w:r>
    </w:p>
    <w:p>
      <w:pPr>
        <w:rPr>
          <w:rFonts w:hint="eastAsia" w:ascii="仿宋" w:hAnsi="仿宋" w:eastAsia="仿宋" w:cs="仿宋"/>
          <w:sz w:val="24"/>
          <w:szCs w:val="24"/>
        </w:rPr>
      </w:pPr>
      <w:r>
        <w:rPr>
          <w:rFonts w:hint="eastAsia" w:ascii="仿宋" w:hAnsi="仿宋" w:eastAsia="仿宋" w:cs="仿宋"/>
          <w:sz w:val="24"/>
          <w:szCs w:val="24"/>
        </w:rPr>
        <w:t xml:space="preserve">承包人履约担保的金额为       /                                       </w:t>
      </w:r>
    </w:p>
    <w:p>
      <w:pPr>
        <w:rPr>
          <w:rFonts w:hint="eastAsia" w:ascii="仿宋" w:hAnsi="仿宋" w:eastAsia="仿宋" w:cs="仿宋"/>
          <w:sz w:val="24"/>
          <w:szCs w:val="24"/>
        </w:rPr>
      </w:pPr>
      <w:r>
        <w:rPr>
          <w:rFonts w:hint="eastAsia" w:ascii="仿宋" w:hAnsi="仿宋" w:eastAsia="仿宋" w:cs="仿宋"/>
          <w:sz w:val="24"/>
          <w:szCs w:val="24"/>
        </w:rPr>
        <w:t>4.1 不利物质条件</w:t>
      </w:r>
    </w:p>
    <w:p>
      <w:pPr>
        <w:rPr>
          <w:rFonts w:hint="eastAsia" w:ascii="仿宋" w:hAnsi="仿宋" w:eastAsia="仿宋" w:cs="仿宋"/>
          <w:sz w:val="24"/>
          <w:szCs w:val="24"/>
        </w:rPr>
      </w:pPr>
      <w:r>
        <w:rPr>
          <w:rFonts w:hint="eastAsia" w:ascii="仿宋" w:hAnsi="仿宋" w:eastAsia="仿宋" w:cs="仿宋"/>
          <w:sz w:val="24"/>
          <w:szCs w:val="24"/>
        </w:rPr>
        <w:t xml:space="preserve">4.1.1  不利物质条件的范围：                /           </w:t>
      </w:r>
    </w:p>
    <w:p>
      <w:pPr>
        <w:rPr>
          <w:rFonts w:hint="eastAsia" w:ascii="仿宋" w:hAnsi="仿宋" w:eastAsia="仿宋" w:cs="仿宋"/>
          <w:sz w:val="24"/>
          <w:szCs w:val="24"/>
        </w:rPr>
      </w:pPr>
      <w:r>
        <w:rPr>
          <w:rFonts w:hint="eastAsia" w:ascii="仿宋" w:hAnsi="仿宋" w:eastAsia="仿宋" w:cs="仿宋"/>
          <w:sz w:val="24"/>
          <w:szCs w:val="24"/>
        </w:rPr>
        <w:t>5.材料和工程设备</w:t>
      </w:r>
    </w:p>
    <w:p>
      <w:pPr>
        <w:rPr>
          <w:rFonts w:hint="eastAsia" w:ascii="仿宋" w:hAnsi="仿宋" w:eastAsia="仿宋" w:cs="仿宋"/>
          <w:sz w:val="24"/>
          <w:szCs w:val="24"/>
        </w:rPr>
      </w:pPr>
      <w:r>
        <w:rPr>
          <w:rFonts w:hint="eastAsia" w:ascii="仿宋" w:hAnsi="仿宋" w:eastAsia="仿宋" w:cs="仿宋"/>
          <w:sz w:val="24"/>
          <w:szCs w:val="24"/>
        </w:rPr>
        <w:t>5.1  承包人提供的材料和工程设备</w:t>
      </w:r>
    </w:p>
    <w:p>
      <w:pPr>
        <w:rPr>
          <w:rFonts w:hint="eastAsia" w:ascii="仿宋" w:hAnsi="仿宋" w:eastAsia="仿宋" w:cs="仿宋"/>
          <w:sz w:val="24"/>
          <w:szCs w:val="24"/>
        </w:rPr>
      </w:pPr>
      <w:r>
        <w:rPr>
          <w:rFonts w:hint="eastAsia" w:ascii="仿宋" w:hAnsi="仿宋" w:eastAsia="仿宋" w:cs="仿宋"/>
          <w:sz w:val="24"/>
          <w:szCs w:val="24"/>
        </w:rPr>
        <w:t>5.1.1 承包人将由其提供的材料和工程设备的供货人和品种、规格、数量及供货时间等报送发包人审批的期限：   材料和工程设备进场前3日。</w:t>
      </w:r>
    </w:p>
    <w:p>
      <w:pPr>
        <w:rPr>
          <w:rFonts w:hint="eastAsia" w:ascii="仿宋" w:hAnsi="仿宋" w:eastAsia="仿宋" w:cs="仿宋"/>
          <w:sz w:val="24"/>
          <w:szCs w:val="24"/>
        </w:rPr>
      </w:pPr>
      <w:r>
        <w:rPr>
          <w:rFonts w:hint="eastAsia" w:ascii="仿宋" w:hAnsi="仿宋" w:eastAsia="仿宋" w:cs="仿宋"/>
          <w:sz w:val="24"/>
          <w:szCs w:val="24"/>
        </w:rPr>
        <w:t>6.施工设备和临时设施</w:t>
      </w:r>
    </w:p>
    <w:p>
      <w:pPr>
        <w:rPr>
          <w:rFonts w:hint="eastAsia" w:ascii="仿宋" w:hAnsi="仿宋" w:eastAsia="仿宋" w:cs="仿宋"/>
          <w:sz w:val="24"/>
          <w:szCs w:val="24"/>
        </w:rPr>
      </w:pPr>
      <w:r>
        <w:rPr>
          <w:rFonts w:hint="eastAsia" w:ascii="仿宋" w:hAnsi="仿宋" w:eastAsia="仿宋" w:cs="仿宋"/>
          <w:sz w:val="24"/>
          <w:szCs w:val="24"/>
        </w:rPr>
        <w:t>6.1  承包人提供的施工设备和临时设施</w:t>
      </w:r>
    </w:p>
    <w:p>
      <w:pPr>
        <w:rPr>
          <w:rFonts w:hint="eastAsia" w:ascii="仿宋" w:hAnsi="仿宋" w:eastAsia="仿宋" w:cs="仿宋"/>
          <w:sz w:val="24"/>
          <w:szCs w:val="24"/>
        </w:rPr>
      </w:pPr>
      <w:r>
        <w:rPr>
          <w:rFonts w:hint="eastAsia" w:ascii="仿宋" w:hAnsi="仿宋" w:eastAsia="仿宋" w:cs="仿宋"/>
          <w:sz w:val="24"/>
          <w:szCs w:val="24"/>
        </w:rPr>
        <w:t xml:space="preserve">6.1.1  发包人承担自行修建临时设施费用的范围：           /           </w:t>
      </w:r>
    </w:p>
    <w:p>
      <w:pPr>
        <w:rPr>
          <w:rFonts w:hint="eastAsia" w:ascii="仿宋" w:hAnsi="仿宋" w:eastAsia="仿宋" w:cs="仿宋"/>
          <w:sz w:val="24"/>
          <w:szCs w:val="24"/>
        </w:rPr>
      </w:pPr>
      <w:r>
        <w:rPr>
          <w:rFonts w:hint="eastAsia" w:ascii="仿宋" w:hAnsi="仿宋" w:eastAsia="仿宋" w:cs="仿宋"/>
          <w:sz w:val="24"/>
          <w:szCs w:val="24"/>
        </w:rPr>
        <w:t xml:space="preserve">发包人办理申请手续并承担相关费用的临时占地：             /           </w:t>
      </w:r>
    </w:p>
    <w:p>
      <w:pPr>
        <w:rPr>
          <w:rFonts w:hint="eastAsia" w:ascii="仿宋" w:hAnsi="仿宋" w:eastAsia="仿宋" w:cs="仿宋"/>
          <w:sz w:val="24"/>
          <w:szCs w:val="24"/>
        </w:rPr>
      </w:pPr>
      <w:r>
        <w:rPr>
          <w:rFonts w:hint="eastAsia" w:ascii="仿宋" w:hAnsi="仿宋" w:eastAsia="仿宋" w:cs="仿宋"/>
          <w:sz w:val="24"/>
          <w:szCs w:val="24"/>
        </w:rPr>
        <w:t>6.2  发包人提供的施工设备和临时设施</w:t>
      </w:r>
    </w:p>
    <w:p>
      <w:pPr>
        <w:rPr>
          <w:rFonts w:hint="eastAsia" w:ascii="仿宋" w:hAnsi="仿宋" w:eastAsia="仿宋" w:cs="仿宋"/>
          <w:sz w:val="24"/>
          <w:szCs w:val="24"/>
        </w:rPr>
      </w:pPr>
      <w:r>
        <w:rPr>
          <w:rFonts w:hint="eastAsia" w:ascii="仿宋" w:hAnsi="仿宋" w:eastAsia="仿宋" w:cs="仿宋"/>
          <w:sz w:val="24"/>
          <w:szCs w:val="24"/>
        </w:rPr>
        <w:t xml:space="preserve">发包人提供的施工设备和临时设施：            /               </w:t>
      </w:r>
    </w:p>
    <w:p>
      <w:pPr>
        <w:rPr>
          <w:rFonts w:hint="eastAsia" w:ascii="仿宋" w:hAnsi="仿宋" w:eastAsia="仿宋" w:cs="仿宋"/>
          <w:sz w:val="24"/>
          <w:szCs w:val="24"/>
        </w:rPr>
      </w:pPr>
      <w:r>
        <w:rPr>
          <w:rFonts w:hint="eastAsia" w:ascii="仿宋" w:hAnsi="仿宋" w:eastAsia="仿宋" w:cs="仿宋"/>
          <w:sz w:val="24"/>
          <w:szCs w:val="24"/>
        </w:rPr>
        <w:t xml:space="preserve">发包人提供的施工设备和临时设施的运行、维护、拆除、清运费用的承担人： 承包人   </w:t>
      </w:r>
    </w:p>
    <w:p>
      <w:pPr>
        <w:rPr>
          <w:rFonts w:hint="eastAsia" w:ascii="仿宋" w:hAnsi="仿宋" w:eastAsia="仿宋" w:cs="仿宋"/>
          <w:sz w:val="24"/>
          <w:szCs w:val="24"/>
        </w:rPr>
      </w:pPr>
      <w:r>
        <w:rPr>
          <w:rFonts w:hint="eastAsia" w:ascii="仿宋" w:hAnsi="仿宋" w:eastAsia="仿宋" w:cs="仿宋"/>
          <w:sz w:val="24"/>
          <w:szCs w:val="24"/>
        </w:rPr>
        <w:t>7.测量放线</w:t>
      </w:r>
    </w:p>
    <w:p>
      <w:pPr>
        <w:rPr>
          <w:rFonts w:hint="eastAsia" w:ascii="仿宋" w:hAnsi="仿宋" w:eastAsia="仿宋" w:cs="仿宋"/>
          <w:sz w:val="24"/>
          <w:szCs w:val="24"/>
        </w:rPr>
      </w:pPr>
      <w:r>
        <w:rPr>
          <w:rFonts w:hint="eastAsia" w:ascii="仿宋" w:hAnsi="仿宋" w:eastAsia="仿宋" w:cs="仿宋"/>
          <w:sz w:val="24"/>
          <w:szCs w:val="24"/>
        </w:rPr>
        <w:t>7.1  施工控制网</w:t>
      </w:r>
    </w:p>
    <w:p>
      <w:pPr>
        <w:rPr>
          <w:rFonts w:hint="eastAsia" w:ascii="仿宋" w:hAnsi="仿宋" w:eastAsia="仿宋" w:cs="仿宋"/>
          <w:sz w:val="24"/>
          <w:szCs w:val="24"/>
        </w:rPr>
      </w:pPr>
      <w:r>
        <w:rPr>
          <w:rFonts w:hint="eastAsia" w:ascii="仿宋" w:hAnsi="仿宋" w:eastAsia="仿宋" w:cs="仿宋"/>
          <w:sz w:val="24"/>
          <w:szCs w:val="24"/>
        </w:rPr>
        <w:t>7.1.1  发包人提供测量基准点、基准线和水准点及其书面资料的期限：合同签订后7天内。</w:t>
      </w:r>
    </w:p>
    <w:p>
      <w:pPr>
        <w:rPr>
          <w:rFonts w:hint="eastAsia" w:ascii="仿宋" w:hAnsi="仿宋" w:eastAsia="仿宋" w:cs="仿宋"/>
          <w:sz w:val="24"/>
          <w:szCs w:val="24"/>
        </w:rPr>
      </w:pPr>
      <w:r>
        <w:rPr>
          <w:rFonts w:hint="eastAsia" w:ascii="仿宋" w:hAnsi="仿宋" w:eastAsia="仿宋" w:cs="仿宋"/>
          <w:sz w:val="24"/>
          <w:szCs w:val="24"/>
        </w:rPr>
        <w:t xml:space="preserve">    7.1.2  承包人测设施工控制网的其他要求：承包人应以发包单位现场负责人提供的测量基准点、基准线和水准点为依据，测量的工程精度应满足国家的工程测量技术规范的相关要求。 </w:t>
      </w:r>
    </w:p>
    <w:p>
      <w:pPr>
        <w:rPr>
          <w:rFonts w:hint="eastAsia" w:ascii="仿宋" w:hAnsi="仿宋" w:eastAsia="仿宋" w:cs="仿宋"/>
          <w:sz w:val="24"/>
          <w:szCs w:val="24"/>
        </w:rPr>
      </w:pPr>
      <w:r>
        <w:rPr>
          <w:rFonts w:hint="eastAsia" w:ascii="仿宋" w:hAnsi="仿宋" w:eastAsia="仿宋" w:cs="仿宋"/>
          <w:sz w:val="24"/>
          <w:szCs w:val="24"/>
        </w:rPr>
        <w:t>承包人将施工控制网资料报送发包人审批的期限：合同签订后7天内。</w:t>
      </w:r>
    </w:p>
    <w:p>
      <w:pPr>
        <w:rPr>
          <w:rFonts w:hint="eastAsia" w:ascii="仿宋" w:hAnsi="仿宋" w:eastAsia="仿宋" w:cs="仿宋"/>
          <w:sz w:val="24"/>
          <w:szCs w:val="24"/>
        </w:rPr>
      </w:pPr>
      <w:r>
        <w:rPr>
          <w:rFonts w:hint="eastAsia" w:ascii="仿宋" w:hAnsi="仿宋" w:eastAsia="仿宋" w:cs="仿宋"/>
          <w:sz w:val="24"/>
          <w:szCs w:val="24"/>
        </w:rPr>
        <w:t>8.施工安全、治安保卫和环境保护</w:t>
      </w:r>
    </w:p>
    <w:p>
      <w:pPr>
        <w:rPr>
          <w:rFonts w:hint="eastAsia" w:ascii="仿宋" w:hAnsi="仿宋" w:eastAsia="仿宋" w:cs="仿宋"/>
          <w:sz w:val="24"/>
          <w:szCs w:val="24"/>
        </w:rPr>
      </w:pPr>
      <w:r>
        <w:rPr>
          <w:rFonts w:hint="eastAsia" w:ascii="仿宋" w:hAnsi="仿宋" w:eastAsia="仿宋" w:cs="仿宋"/>
          <w:sz w:val="24"/>
          <w:szCs w:val="24"/>
        </w:rPr>
        <w:t>8.2  承包人的施工安全责任</w:t>
      </w:r>
    </w:p>
    <w:p>
      <w:pPr>
        <w:rPr>
          <w:rFonts w:hint="eastAsia" w:ascii="仿宋" w:hAnsi="仿宋" w:eastAsia="仿宋" w:cs="仿宋"/>
          <w:sz w:val="24"/>
          <w:szCs w:val="24"/>
        </w:rPr>
      </w:pPr>
      <w:r>
        <w:rPr>
          <w:rFonts w:hint="eastAsia" w:ascii="仿宋" w:hAnsi="仿宋" w:eastAsia="仿宋" w:cs="仿宋"/>
          <w:sz w:val="24"/>
          <w:szCs w:val="24"/>
        </w:rPr>
        <w:t xml:space="preserve">8.2.1  承包人向发包人报送施工安全措施计划的期限：  合同签订后7天内   </w:t>
      </w:r>
    </w:p>
    <w:p>
      <w:pPr>
        <w:rPr>
          <w:rFonts w:hint="eastAsia" w:ascii="仿宋" w:hAnsi="仿宋" w:eastAsia="仿宋" w:cs="仿宋"/>
          <w:sz w:val="24"/>
          <w:szCs w:val="24"/>
        </w:rPr>
      </w:pPr>
      <w:r>
        <w:rPr>
          <w:rFonts w:hint="eastAsia" w:ascii="仿宋" w:hAnsi="仿宋" w:eastAsia="仿宋" w:cs="仿宋"/>
          <w:sz w:val="24"/>
          <w:szCs w:val="24"/>
        </w:rPr>
        <w:t>发包人收到承包人报送的施工安全措施计划后应当在   7   天内给予批复。</w:t>
      </w:r>
    </w:p>
    <w:p>
      <w:pPr>
        <w:rPr>
          <w:rFonts w:hint="eastAsia" w:ascii="仿宋" w:hAnsi="仿宋" w:eastAsia="仿宋" w:cs="仿宋"/>
          <w:sz w:val="24"/>
          <w:szCs w:val="24"/>
        </w:rPr>
      </w:pPr>
      <w:r>
        <w:rPr>
          <w:rFonts w:hint="eastAsia" w:ascii="仿宋" w:hAnsi="仿宋" w:eastAsia="仿宋" w:cs="仿宋"/>
          <w:sz w:val="24"/>
          <w:szCs w:val="24"/>
        </w:rPr>
        <w:t>8.3  治安保卫</w:t>
      </w:r>
    </w:p>
    <w:p>
      <w:pPr>
        <w:rPr>
          <w:rFonts w:hint="eastAsia" w:ascii="仿宋" w:hAnsi="仿宋" w:eastAsia="仿宋" w:cs="仿宋"/>
          <w:sz w:val="24"/>
          <w:szCs w:val="24"/>
        </w:rPr>
      </w:pPr>
      <w:r>
        <w:rPr>
          <w:rFonts w:hint="eastAsia" w:ascii="仿宋" w:hAnsi="仿宋" w:eastAsia="仿宋" w:cs="仿宋"/>
          <w:sz w:val="24"/>
          <w:szCs w:val="24"/>
        </w:rPr>
        <w:t xml:space="preserve">8.3.3 制定施工场地治安管理计划和突发治安事件紧急预案的责任人：   承包人     </w:t>
      </w:r>
    </w:p>
    <w:p>
      <w:pPr>
        <w:rPr>
          <w:rFonts w:hint="eastAsia" w:ascii="仿宋" w:hAnsi="仿宋" w:eastAsia="仿宋" w:cs="仿宋"/>
          <w:sz w:val="24"/>
          <w:szCs w:val="24"/>
        </w:rPr>
      </w:pPr>
      <w:r>
        <w:rPr>
          <w:rFonts w:hint="eastAsia" w:ascii="仿宋" w:hAnsi="仿宋" w:eastAsia="仿宋" w:cs="仿宋"/>
          <w:sz w:val="24"/>
          <w:szCs w:val="24"/>
        </w:rPr>
        <w:t>8.4  环境保护</w:t>
      </w:r>
    </w:p>
    <w:p>
      <w:pPr>
        <w:rPr>
          <w:rFonts w:hint="eastAsia" w:ascii="仿宋" w:hAnsi="仿宋" w:eastAsia="仿宋" w:cs="仿宋"/>
          <w:sz w:val="24"/>
          <w:szCs w:val="24"/>
        </w:rPr>
      </w:pPr>
      <w:r>
        <w:rPr>
          <w:rFonts w:hint="eastAsia" w:ascii="仿宋" w:hAnsi="仿宋" w:eastAsia="仿宋" w:cs="仿宋"/>
          <w:sz w:val="24"/>
          <w:szCs w:val="24"/>
        </w:rPr>
        <w:t xml:space="preserve">8.4.3  施工环保措施计划报送发包人审批的时间：   合同签订后7天内   </w:t>
      </w:r>
    </w:p>
    <w:p>
      <w:pPr>
        <w:rPr>
          <w:rFonts w:hint="eastAsia" w:ascii="仿宋" w:hAnsi="仿宋" w:eastAsia="仿宋" w:cs="仿宋"/>
          <w:sz w:val="24"/>
          <w:szCs w:val="24"/>
        </w:rPr>
      </w:pPr>
      <w:r>
        <w:rPr>
          <w:rFonts w:hint="eastAsia" w:ascii="仿宋" w:hAnsi="仿宋" w:eastAsia="仿宋" w:cs="仿宋"/>
          <w:sz w:val="24"/>
          <w:szCs w:val="24"/>
        </w:rPr>
        <w:t>发包人收到承包人报送的施工环保措施计划后应当在    7   天内给予批复。</w:t>
      </w:r>
    </w:p>
    <w:p>
      <w:pPr>
        <w:rPr>
          <w:rFonts w:hint="eastAsia" w:ascii="仿宋" w:hAnsi="仿宋" w:eastAsia="仿宋" w:cs="仿宋"/>
          <w:sz w:val="24"/>
          <w:szCs w:val="24"/>
        </w:rPr>
      </w:pPr>
      <w:r>
        <w:rPr>
          <w:rFonts w:hint="eastAsia" w:ascii="仿宋" w:hAnsi="仿宋" w:eastAsia="仿宋" w:cs="仿宋"/>
          <w:sz w:val="24"/>
          <w:szCs w:val="24"/>
        </w:rPr>
        <w:t>10.进度计划</w:t>
      </w:r>
    </w:p>
    <w:p>
      <w:pPr>
        <w:rPr>
          <w:rFonts w:hint="eastAsia" w:ascii="仿宋" w:hAnsi="仿宋" w:eastAsia="仿宋" w:cs="仿宋"/>
          <w:sz w:val="24"/>
          <w:szCs w:val="24"/>
        </w:rPr>
      </w:pPr>
      <w:r>
        <w:rPr>
          <w:rFonts w:hint="eastAsia" w:ascii="仿宋" w:hAnsi="仿宋" w:eastAsia="仿宋" w:cs="仿宋"/>
          <w:sz w:val="24"/>
          <w:szCs w:val="24"/>
        </w:rPr>
        <w:t>10.1  合同进度计划</w:t>
      </w:r>
    </w:p>
    <w:p>
      <w:pPr>
        <w:rPr>
          <w:rFonts w:hint="eastAsia" w:ascii="仿宋" w:hAnsi="仿宋" w:eastAsia="仿宋" w:cs="仿宋"/>
          <w:sz w:val="24"/>
          <w:szCs w:val="24"/>
        </w:rPr>
      </w:pPr>
      <w:r>
        <w:rPr>
          <w:rFonts w:hint="eastAsia" w:ascii="仿宋" w:hAnsi="仿宋" w:eastAsia="仿宋" w:cs="仿宋"/>
          <w:sz w:val="24"/>
          <w:szCs w:val="24"/>
        </w:rPr>
        <w:t>10.1.1  承包人编制施工进度计划和施工方案说明的内容：   按照国家相关规定，满足施工要求</w:t>
      </w:r>
    </w:p>
    <w:p>
      <w:pPr>
        <w:rPr>
          <w:rFonts w:hint="eastAsia" w:ascii="仿宋" w:hAnsi="仿宋" w:eastAsia="仿宋" w:cs="仿宋"/>
          <w:sz w:val="24"/>
          <w:szCs w:val="24"/>
        </w:rPr>
      </w:pPr>
      <w:r>
        <w:rPr>
          <w:rFonts w:hint="eastAsia" w:ascii="仿宋" w:hAnsi="仿宋" w:eastAsia="仿宋" w:cs="仿宋"/>
          <w:sz w:val="24"/>
          <w:szCs w:val="24"/>
        </w:rPr>
        <w:t>10.1.2  承包人编制分阶段或分项施工进度计划和施工方案说明的内容及时限要求：当前阶段施工前14日内。</w:t>
      </w:r>
    </w:p>
    <w:p>
      <w:pPr>
        <w:rPr>
          <w:rFonts w:hint="eastAsia" w:ascii="仿宋" w:hAnsi="仿宋" w:eastAsia="仿宋" w:cs="仿宋"/>
          <w:sz w:val="24"/>
          <w:szCs w:val="24"/>
        </w:rPr>
      </w:pPr>
      <w:r>
        <w:rPr>
          <w:rFonts w:hint="eastAsia" w:ascii="仿宋" w:hAnsi="仿宋" w:eastAsia="仿宋" w:cs="仿宋"/>
          <w:sz w:val="24"/>
          <w:szCs w:val="24"/>
        </w:rPr>
        <w:t xml:space="preserve">10.1.3  群体工程中有关编制进度计划和施工方案说明的要求：       /   </w:t>
      </w:r>
    </w:p>
    <w:p>
      <w:pPr>
        <w:rPr>
          <w:rFonts w:hint="eastAsia" w:ascii="仿宋" w:hAnsi="仿宋" w:eastAsia="仿宋" w:cs="仿宋"/>
          <w:sz w:val="24"/>
          <w:szCs w:val="24"/>
        </w:rPr>
      </w:pPr>
      <w:r>
        <w:rPr>
          <w:rFonts w:hint="eastAsia" w:ascii="仿宋" w:hAnsi="仿宋" w:eastAsia="仿宋" w:cs="仿宋"/>
          <w:sz w:val="24"/>
          <w:szCs w:val="24"/>
        </w:rPr>
        <w:t>10.2  合同进度计划的修订</w:t>
      </w:r>
    </w:p>
    <w:p>
      <w:pPr>
        <w:rPr>
          <w:rFonts w:hint="eastAsia" w:ascii="仿宋" w:hAnsi="仿宋" w:eastAsia="仿宋" w:cs="仿宋"/>
          <w:sz w:val="24"/>
          <w:szCs w:val="24"/>
        </w:rPr>
      </w:pPr>
      <w:r>
        <w:rPr>
          <w:rFonts w:hint="eastAsia" w:ascii="仿宋" w:hAnsi="仿宋" w:eastAsia="仿宋" w:cs="仿宋"/>
          <w:sz w:val="24"/>
          <w:szCs w:val="24"/>
        </w:rPr>
        <w:t>10.2.1  承包人报送修订合同进度计划申请报告和相关资料的期限：  需要修订前7天内。</w:t>
      </w:r>
    </w:p>
    <w:p>
      <w:pPr>
        <w:rPr>
          <w:rFonts w:hint="eastAsia" w:ascii="仿宋" w:hAnsi="仿宋" w:eastAsia="仿宋" w:cs="仿宋"/>
          <w:sz w:val="24"/>
          <w:szCs w:val="24"/>
        </w:rPr>
      </w:pPr>
      <w:r>
        <w:rPr>
          <w:rFonts w:hint="eastAsia" w:ascii="仿宋" w:hAnsi="仿宋" w:eastAsia="仿宋" w:cs="仿宋"/>
          <w:sz w:val="24"/>
          <w:szCs w:val="24"/>
        </w:rPr>
        <w:t xml:space="preserve">发包人批复修订合同进度计划申请报告的期限：  收到承包人报送的修订合同进度计划申请报告和相关资料后7天内。 </w:t>
      </w:r>
    </w:p>
    <w:p>
      <w:pPr>
        <w:rPr>
          <w:rFonts w:hint="eastAsia" w:ascii="仿宋" w:hAnsi="仿宋" w:eastAsia="仿宋" w:cs="仿宋"/>
          <w:sz w:val="24"/>
          <w:szCs w:val="24"/>
        </w:rPr>
      </w:pPr>
      <w:r>
        <w:rPr>
          <w:rFonts w:hint="eastAsia" w:ascii="仿宋" w:hAnsi="仿宋" w:eastAsia="仿宋" w:cs="仿宋"/>
          <w:sz w:val="24"/>
          <w:szCs w:val="24"/>
        </w:rPr>
        <w:t>10.2.2  发包人批复修订合同进度计划的期限：  收到承包人报送的修订合同进度计划和相关资料后7天内。</w:t>
      </w:r>
    </w:p>
    <w:p>
      <w:pPr>
        <w:rPr>
          <w:rFonts w:hint="eastAsia" w:ascii="仿宋" w:hAnsi="仿宋" w:eastAsia="仿宋" w:cs="仿宋"/>
          <w:sz w:val="24"/>
          <w:szCs w:val="24"/>
        </w:rPr>
      </w:pPr>
      <w:r>
        <w:rPr>
          <w:rFonts w:hint="eastAsia" w:ascii="仿宋" w:hAnsi="仿宋" w:eastAsia="仿宋" w:cs="仿宋"/>
          <w:sz w:val="24"/>
          <w:szCs w:val="24"/>
        </w:rPr>
        <w:t>11.开工和竣工</w:t>
      </w:r>
    </w:p>
    <w:p>
      <w:pPr>
        <w:rPr>
          <w:rFonts w:hint="eastAsia" w:ascii="仿宋" w:hAnsi="仿宋" w:eastAsia="仿宋" w:cs="仿宋"/>
          <w:sz w:val="24"/>
          <w:szCs w:val="24"/>
        </w:rPr>
      </w:pPr>
      <w:r>
        <w:rPr>
          <w:rFonts w:hint="eastAsia" w:ascii="仿宋" w:hAnsi="仿宋" w:eastAsia="仿宋" w:cs="仿宋"/>
          <w:sz w:val="24"/>
          <w:szCs w:val="24"/>
        </w:rPr>
        <w:t>11.3  发包人的工期延误</w:t>
      </w:r>
    </w:p>
    <w:p>
      <w:pPr>
        <w:rPr>
          <w:rFonts w:hint="eastAsia" w:ascii="仿宋" w:hAnsi="仿宋" w:eastAsia="仿宋" w:cs="仿宋"/>
          <w:sz w:val="24"/>
          <w:szCs w:val="24"/>
        </w:rPr>
      </w:pPr>
      <w:r>
        <w:rPr>
          <w:rFonts w:hint="eastAsia" w:ascii="仿宋" w:hAnsi="仿宋" w:eastAsia="仿宋" w:cs="仿宋"/>
          <w:sz w:val="24"/>
          <w:szCs w:val="24"/>
        </w:rPr>
        <w:t xml:space="preserve">（8）发包人造成工期延误的其他原因：                 /                </w:t>
      </w:r>
    </w:p>
    <w:p>
      <w:pPr>
        <w:rPr>
          <w:rFonts w:hint="eastAsia" w:ascii="仿宋" w:hAnsi="仿宋" w:eastAsia="仿宋" w:cs="仿宋"/>
          <w:sz w:val="24"/>
          <w:szCs w:val="24"/>
        </w:rPr>
      </w:pPr>
      <w:r>
        <w:rPr>
          <w:rFonts w:hint="eastAsia" w:ascii="仿宋" w:hAnsi="仿宋" w:eastAsia="仿宋" w:cs="仿宋"/>
          <w:sz w:val="24"/>
          <w:szCs w:val="24"/>
        </w:rPr>
        <w:t>11.4  异常恶劣的气候条件</w:t>
      </w:r>
    </w:p>
    <w:p>
      <w:pPr>
        <w:rPr>
          <w:rFonts w:hint="eastAsia" w:ascii="仿宋" w:hAnsi="仿宋" w:eastAsia="仿宋" w:cs="仿宋"/>
          <w:sz w:val="24"/>
          <w:szCs w:val="24"/>
        </w:rPr>
      </w:pPr>
      <w:r>
        <w:rPr>
          <w:rFonts w:hint="eastAsia" w:ascii="仿宋" w:hAnsi="仿宋" w:eastAsia="仿宋" w:cs="仿宋"/>
          <w:sz w:val="24"/>
          <w:szCs w:val="24"/>
        </w:rPr>
        <w:t>异常恶劣的气候条件的范围和标准： 20年一遇的最大降水（雪）量、最高（低）温度。</w:t>
      </w:r>
    </w:p>
    <w:p>
      <w:pPr>
        <w:rPr>
          <w:rFonts w:hint="eastAsia" w:ascii="仿宋" w:hAnsi="仿宋" w:eastAsia="仿宋" w:cs="仿宋"/>
          <w:sz w:val="24"/>
          <w:szCs w:val="24"/>
        </w:rPr>
      </w:pPr>
      <w:r>
        <w:rPr>
          <w:rFonts w:hint="eastAsia" w:ascii="仿宋" w:hAnsi="仿宋" w:eastAsia="仿宋" w:cs="仿宋"/>
          <w:sz w:val="24"/>
          <w:szCs w:val="24"/>
        </w:rPr>
        <w:t>11.5  承包人的工期延误</w:t>
      </w:r>
    </w:p>
    <w:p>
      <w:pPr>
        <w:rPr>
          <w:rFonts w:hint="eastAsia" w:ascii="仿宋" w:hAnsi="仿宋" w:eastAsia="仿宋" w:cs="仿宋"/>
          <w:sz w:val="24"/>
          <w:szCs w:val="24"/>
        </w:rPr>
      </w:pPr>
      <w:r>
        <w:rPr>
          <w:rFonts w:hint="eastAsia" w:ascii="仿宋" w:hAnsi="仿宋" w:eastAsia="仿宋" w:cs="仿宋"/>
          <w:sz w:val="24"/>
          <w:szCs w:val="24"/>
        </w:rPr>
        <w:t>11.5.1  逾期竣工违约金的计算标准和计算方法：</w:t>
      </w:r>
    </w:p>
    <w:p>
      <w:pPr>
        <w:rPr>
          <w:rFonts w:hint="eastAsia" w:ascii="仿宋" w:hAnsi="仿宋" w:eastAsia="仿宋" w:cs="仿宋"/>
          <w:sz w:val="24"/>
          <w:szCs w:val="24"/>
        </w:rPr>
      </w:pPr>
      <w:r>
        <w:rPr>
          <w:rFonts w:hint="eastAsia" w:ascii="仿宋" w:hAnsi="仿宋" w:eastAsia="仿宋" w:cs="仿宋"/>
          <w:sz w:val="24"/>
          <w:szCs w:val="24"/>
        </w:rPr>
        <w:t>逾期竣工违约金的计算标准：  /。</w:t>
      </w:r>
    </w:p>
    <w:p>
      <w:pPr>
        <w:rPr>
          <w:rFonts w:hint="eastAsia" w:ascii="仿宋" w:hAnsi="仿宋" w:eastAsia="仿宋" w:cs="仿宋"/>
          <w:sz w:val="24"/>
          <w:szCs w:val="24"/>
        </w:rPr>
      </w:pPr>
      <w:r>
        <w:rPr>
          <w:rFonts w:hint="eastAsia" w:ascii="仿宋" w:hAnsi="仿宋" w:eastAsia="仿宋" w:cs="仿宋"/>
          <w:sz w:val="24"/>
          <w:szCs w:val="24"/>
        </w:rPr>
        <w:t xml:space="preserve">逾期竣工违约金的计算方法：  /。 </w:t>
      </w:r>
    </w:p>
    <w:p>
      <w:pPr>
        <w:rPr>
          <w:rFonts w:hint="eastAsia" w:ascii="仿宋" w:hAnsi="仿宋" w:eastAsia="仿宋" w:cs="仿宋"/>
          <w:sz w:val="24"/>
          <w:szCs w:val="24"/>
        </w:rPr>
      </w:pPr>
      <w:r>
        <w:rPr>
          <w:rFonts w:hint="eastAsia" w:ascii="仿宋" w:hAnsi="仿宋" w:eastAsia="仿宋" w:cs="仿宋"/>
          <w:sz w:val="24"/>
          <w:szCs w:val="24"/>
        </w:rPr>
        <w:t>11.6  工期提前</w:t>
      </w:r>
    </w:p>
    <w:p>
      <w:pPr>
        <w:rPr>
          <w:rFonts w:hint="eastAsia" w:ascii="仿宋" w:hAnsi="仿宋" w:eastAsia="仿宋" w:cs="仿宋"/>
          <w:sz w:val="24"/>
          <w:szCs w:val="24"/>
        </w:rPr>
      </w:pPr>
      <w:r>
        <w:rPr>
          <w:rFonts w:hint="eastAsia" w:ascii="仿宋" w:hAnsi="仿宋" w:eastAsia="仿宋" w:cs="仿宋"/>
          <w:sz w:val="24"/>
          <w:szCs w:val="24"/>
        </w:rPr>
        <w:t xml:space="preserve">提前竣工的奖励办法：                        /                      </w:t>
      </w:r>
    </w:p>
    <w:p>
      <w:pPr>
        <w:rPr>
          <w:rFonts w:hint="eastAsia" w:ascii="仿宋" w:hAnsi="仿宋" w:eastAsia="仿宋" w:cs="仿宋"/>
          <w:sz w:val="24"/>
          <w:szCs w:val="24"/>
        </w:rPr>
      </w:pPr>
      <w:r>
        <w:rPr>
          <w:rFonts w:hint="eastAsia" w:ascii="仿宋" w:hAnsi="仿宋" w:eastAsia="仿宋" w:cs="仿宋"/>
          <w:sz w:val="24"/>
          <w:szCs w:val="24"/>
        </w:rPr>
        <w:t>12.暂停施工</w:t>
      </w:r>
    </w:p>
    <w:p>
      <w:pPr>
        <w:rPr>
          <w:rFonts w:hint="eastAsia" w:ascii="仿宋" w:hAnsi="仿宋" w:eastAsia="仿宋" w:cs="仿宋"/>
          <w:sz w:val="24"/>
          <w:szCs w:val="24"/>
        </w:rPr>
      </w:pPr>
      <w:r>
        <w:rPr>
          <w:rFonts w:hint="eastAsia" w:ascii="仿宋" w:hAnsi="仿宋" w:eastAsia="仿宋" w:cs="仿宋"/>
          <w:sz w:val="24"/>
          <w:szCs w:val="24"/>
        </w:rPr>
        <w:t>12.1  承包人暂停施工的责任</w:t>
      </w:r>
    </w:p>
    <w:p>
      <w:pPr>
        <w:rPr>
          <w:rFonts w:hint="eastAsia" w:ascii="仿宋" w:hAnsi="仿宋" w:eastAsia="仿宋" w:cs="仿宋"/>
          <w:sz w:val="24"/>
          <w:szCs w:val="24"/>
        </w:rPr>
      </w:pPr>
      <w:r>
        <w:rPr>
          <w:rFonts w:hint="eastAsia" w:ascii="仿宋" w:hAnsi="仿宋" w:eastAsia="仿宋" w:cs="仿宋"/>
          <w:sz w:val="24"/>
          <w:szCs w:val="24"/>
        </w:rPr>
        <w:t xml:space="preserve">（4）承包人承担暂停施工责任的其他情形：                /                    </w:t>
      </w:r>
    </w:p>
    <w:p>
      <w:pPr>
        <w:rPr>
          <w:rFonts w:hint="eastAsia" w:ascii="仿宋" w:hAnsi="仿宋" w:eastAsia="仿宋" w:cs="仿宋"/>
          <w:sz w:val="24"/>
          <w:szCs w:val="24"/>
        </w:rPr>
      </w:pPr>
      <w:r>
        <w:rPr>
          <w:rFonts w:hint="eastAsia" w:ascii="仿宋" w:hAnsi="仿宋" w:eastAsia="仿宋" w:cs="仿宋"/>
          <w:sz w:val="24"/>
          <w:szCs w:val="24"/>
        </w:rPr>
        <w:t>13.工程质量</w:t>
      </w:r>
    </w:p>
    <w:p>
      <w:pPr>
        <w:rPr>
          <w:rFonts w:hint="eastAsia" w:ascii="仿宋" w:hAnsi="仿宋" w:eastAsia="仿宋" w:cs="仿宋"/>
          <w:sz w:val="24"/>
          <w:szCs w:val="24"/>
        </w:rPr>
      </w:pPr>
      <w:r>
        <w:rPr>
          <w:rFonts w:hint="eastAsia" w:ascii="仿宋" w:hAnsi="仿宋" w:eastAsia="仿宋" w:cs="仿宋"/>
          <w:sz w:val="24"/>
          <w:szCs w:val="24"/>
        </w:rPr>
        <w:t>13.2  承包人的质量管理</w:t>
      </w:r>
    </w:p>
    <w:p>
      <w:pPr>
        <w:rPr>
          <w:rFonts w:hint="eastAsia" w:ascii="仿宋" w:hAnsi="仿宋" w:eastAsia="仿宋" w:cs="仿宋"/>
          <w:sz w:val="24"/>
          <w:szCs w:val="24"/>
        </w:rPr>
      </w:pPr>
      <w:r>
        <w:rPr>
          <w:rFonts w:hint="eastAsia" w:ascii="仿宋" w:hAnsi="仿宋" w:eastAsia="仿宋" w:cs="仿宋"/>
          <w:sz w:val="24"/>
          <w:szCs w:val="24"/>
        </w:rPr>
        <w:t>13.2.1  承包人向发包人提交工程质量保证措施文件的期限：签订合同后7天内。</w:t>
      </w:r>
    </w:p>
    <w:p>
      <w:pPr>
        <w:rPr>
          <w:rFonts w:hint="eastAsia" w:ascii="仿宋" w:hAnsi="仿宋" w:eastAsia="仿宋" w:cs="仿宋"/>
          <w:sz w:val="24"/>
          <w:szCs w:val="24"/>
        </w:rPr>
      </w:pPr>
      <w:r>
        <w:rPr>
          <w:rFonts w:hint="eastAsia" w:ascii="仿宋" w:hAnsi="仿宋" w:eastAsia="仿宋" w:cs="仿宋"/>
          <w:sz w:val="24"/>
          <w:szCs w:val="24"/>
        </w:rPr>
        <w:t>发包人审批工程质量保证措施文件的期限：收到承包人提交的工程质量保证措施文件3天内。</w:t>
      </w:r>
    </w:p>
    <w:p>
      <w:pPr>
        <w:rPr>
          <w:rFonts w:hint="eastAsia" w:ascii="仿宋" w:hAnsi="仿宋" w:eastAsia="仿宋" w:cs="仿宋"/>
          <w:sz w:val="24"/>
          <w:szCs w:val="24"/>
        </w:rPr>
      </w:pPr>
      <w:r>
        <w:rPr>
          <w:rFonts w:hint="eastAsia" w:ascii="仿宋" w:hAnsi="仿宋" w:eastAsia="仿宋" w:cs="仿宋"/>
          <w:sz w:val="24"/>
          <w:szCs w:val="24"/>
        </w:rPr>
        <w:t>13.3  承包人的质量检查</w:t>
      </w:r>
    </w:p>
    <w:p>
      <w:pPr>
        <w:rPr>
          <w:rFonts w:hint="eastAsia" w:ascii="仿宋" w:hAnsi="仿宋" w:eastAsia="仿宋" w:cs="仿宋"/>
          <w:sz w:val="24"/>
          <w:szCs w:val="24"/>
        </w:rPr>
      </w:pPr>
      <w:r>
        <w:rPr>
          <w:rFonts w:hint="eastAsia" w:ascii="仿宋" w:hAnsi="仿宋" w:eastAsia="仿宋" w:cs="仿宋"/>
          <w:sz w:val="24"/>
          <w:szCs w:val="24"/>
        </w:rPr>
        <w:t>承包人向发包人报送工程质量报表的期限：  每月的25日前。</w:t>
      </w:r>
    </w:p>
    <w:p>
      <w:pPr>
        <w:rPr>
          <w:rFonts w:hint="eastAsia" w:ascii="仿宋" w:hAnsi="仿宋" w:eastAsia="仿宋" w:cs="仿宋"/>
          <w:sz w:val="24"/>
          <w:szCs w:val="24"/>
        </w:rPr>
      </w:pPr>
      <w:r>
        <w:rPr>
          <w:rFonts w:hint="eastAsia" w:ascii="仿宋" w:hAnsi="仿宋" w:eastAsia="仿宋" w:cs="仿宋"/>
          <w:sz w:val="24"/>
          <w:szCs w:val="24"/>
        </w:rPr>
        <w:t>承包人向发包人报送工程质量报表的要求：  依照国家相关标准，满足施工要求 。</w:t>
      </w:r>
    </w:p>
    <w:p>
      <w:pPr>
        <w:rPr>
          <w:rFonts w:hint="eastAsia" w:ascii="仿宋" w:hAnsi="仿宋" w:eastAsia="仿宋" w:cs="仿宋"/>
          <w:sz w:val="24"/>
          <w:szCs w:val="24"/>
        </w:rPr>
      </w:pPr>
      <w:r>
        <w:rPr>
          <w:rFonts w:hint="eastAsia" w:ascii="仿宋" w:hAnsi="仿宋" w:eastAsia="仿宋" w:cs="仿宋"/>
          <w:sz w:val="24"/>
          <w:szCs w:val="24"/>
        </w:rPr>
        <w:t>发包人审查工程质量报表的期限：收到承包人提交的工程质量报表7天内。</w:t>
      </w:r>
    </w:p>
    <w:p>
      <w:pPr>
        <w:rPr>
          <w:rFonts w:hint="eastAsia" w:ascii="仿宋" w:hAnsi="仿宋" w:eastAsia="仿宋" w:cs="仿宋"/>
          <w:sz w:val="24"/>
          <w:szCs w:val="24"/>
        </w:rPr>
      </w:pPr>
      <w:r>
        <w:rPr>
          <w:rFonts w:hint="eastAsia" w:ascii="仿宋" w:hAnsi="仿宋" w:eastAsia="仿宋" w:cs="仿宋"/>
          <w:sz w:val="24"/>
          <w:szCs w:val="24"/>
        </w:rPr>
        <w:t>13.4  发包人的质量检查</w:t>
      </w:r>
    </w:p>
    <w:p>
      <w:pPr>
        <w:rPr>
          <w:rFonts w:hint="eastAsia" w:ascii="仿宋" w:hAnsi="仿宋" w:eastAsia="仿宋" w:cs="仿宋"/>
          <w:sz w:val="24"/>
          <w:szCs w:val="24"/>
        </w:rPr>
      </w:pPr>
      <w:r>
        <w:rPr>
          <w:rFonts w:hint="eastAsia" w:ascii="仿宋" w:hAnsi="仿宋" w:eastAsia="仿宋" w:cs="仿宋"/>
          <w:sz w:val="24"/>
          <w:szCs w:val="24"/>
        </w:rPr>
        <w:t xml:space="preserve">承包人应当为发包人的检查和检验提供方便，发包人可以进行察看和查阅施工原始记录的其他地方包括：                          /                             </w:t>
      </w:r>
    </w:p>
    <w:p>
      <w:pPr>
        <w:rPr>
          <w:rFonts w:hint="eastAsia" w:ascii="仿宋" w:hAnsi="仿宋" w:eastAsia="仿宋" w:cs="仿宋"/>
          <w:sz w:val="24"/>
          <w:szCs w:val="24"/>
        </w:rPr>
      </w:pPr>
      <w:r>
        <w:rPr>
          <w:rFonts w:hint="eastAsia" w:ascii="仿宋" w:hAnsi="仿宋" w:eastAsia="仿宋" w:cs="仿宋"/>
          <w:sz w:val="24"/>
          <w:szCs w:val="24"/>
        </w:rPr>
        <w:t>13.5  工程隐蔽部位覆盖前的检查</w:t>
      </w:r>
    </w:p>
    <w:p>
      <w:pPr>
        <w:rPr>
          <w:rFonts w:hint="eastAsia" w:ascii="仿宋" w:hAnsi="仿宋" w:eastAsia="仿宋" w:cs="仿宋"/>
          <w:sz w:val="24"/>
          <w:szCs w:val="24"/>
        </w:rPr>
      </w:pPr>
      <w:r>
        <w:rPr>
          <w:rFonts w:hint="eastAsia" w:ascii="仿宋" w:hAnsi="仿宋" w:eastAsia="仿宋" w:cs="仿宋"/>
          <w:sz w:val="24"/>
          <w:szCs w:val="24"/>
        </w:rPr>
        <w:t>13.5.1  发包人对工程隐蔽部位进行检查的期限：共同检查前12小时书面通知发包人检查。</w:t>
      </w:r>
    </w:p>
    <w:p>
      <w:pPr>
        <w:rPr>
          <w:rFonts w:hint="eastAsia" w:ascii="仿宋" w:hAnsi="仿宋" w:eastAsia="仿宋" w:cs="仿宋"/>
          <w:sz w:val="24"/>
          <w:szCs w:val="24"/>
        </w:rPr>
      </w:pPr>
      <w:r>
        <w:rPr>
          <w:rFonts w:hint="eastAsia" w:ascii="仿宋" w:hAnsi="仿宋" w:eastAsia="仿宋" w:cs="仿宋"/>
          <w:sz w:val="24"/>
          <w:szCs w:val="24"/>
        </w:rPr>
        <w:t>15.变更</w:t>
      </w:r>
    </w:p>
    <w:p>
      <w:pPr>
        <w:rPr>
          <w:rFonts w:hint="eastAsia" w:ascii="仿宋" w:hAnsi="仿宋" w:eastAsia="仿宋" w:cs="仿宋"/>
          <w:sz w:val="24"/>
          <w:szCs w:val="24"/>
        </w:rPr>
      </w:pPr>
      <w:r>
        <w:rPr>
          <w:rFonts w:hint="eastAsia" w:ascii="仿宋" w:hAnsi="仿宋" w:eastAsia="仿宋" w:cs="仿宋"/>
          <w:sz w:val="24"/>
          <w:szCs w:val="24"/>
        </w:rPr>
        <w:t>15.1  变更的范围和内容</w:t>
      </w:r>
    </w:p>
    <w:p>
      <w:pPr>
        <w:rPr>
          <w:rFonts w:hint="eastAsia" w:ascii="仿宋" w:hAnsi="仿宋" w:eastAsia="仿宋" w:cs="仿宋"/>
          <w:sz w:val="24"/>
          <w:szCs w:val="24"/>
        </w:rPr>
      </w:pPr>
      <w:r>
        <w:rPr>
          <w:rFonts w:hint="eastAsia" w:ascii="仿宋" w:hAnsi="仿宋" w:eastAsia="仿宋" w:cs="仿宋"/>
          <w:sz w:val="24"/>
          <w:szCs w:val="24"/>
        </w:rPr>
        <w:t>15.1.1在履行合同中发生以下情形之一，应按照本条规定进行变更。</w:t>
      </w:r>
    </w:p>
    <w:p>
      <w:pPr>
        <w:rPr>
          <w:rFonts w:hint="eastAsia" w:ascii="仿宋" w:hAnsi="仿宋" w:eastAsia="仿宋" w:cs="仿宋"/>
          <w:sz w:val="24"/>
          <w:szCs w:val="24"/>
        </w:rPr>
      </w:pPr>
      <w:r>
        <w:rPr>
          <w:rFonts w:hint="eastAsia" w:ascii="仿宋" w:hAnsi="仿宋" w:eastAsia="仿宋" w:cs="仿宋"/>
          <w:sz w:val="24"/>
          <w:szCs w:val="24"/>
        </w:rPr>
        <w:t>（6）变更的其他情形：因政策、发包人原因而引起的施工内容和范围的变更。</w:t>
      </w:r>
    </w:p>
    <w:p>
      <w:pPr>
        <w:rPr>
          <w:rFonts w:hint="eastAsia" w:ascii="仿宋" w:hAnsi="仿宋" w:eastAsia="仿宋" w:cs="仿宋"/>
          <w:sz w:val="24"/>
          <w:szCs w:val="24"/>
        </w:rPr>
      </w:pPr>
      <w:r>
        <w:rPr>
          <w:rFonts w:hint="eastAsia" w:ascii="仿宋" w:hAnsi="仿宋" w:eastAsia="仿宋" w:cs="仿宋"/>
          <w:sz w:val="24"/>
          <w:szCs w:val="24"/>
        </w:rPr>
        <w:t>15.3  变更程序</w:t>
      </w:r>
    </w:p>
    <w:p>
      <w:pPr>
        <w:rPr>
          <w:rFonts w:hint="eastAsia" w:ascii="仿宋" w:hAnsi="仿宋" w:eastAsia="仿宋" w:cs="仿宋"/>
          <w:sz w:val="24"/>
          <w:szCs w:val="24"/>
        </w:rPr>
      </w:pPr>
      <w:r>
        <w:rPr>
          <w:rFonts w:hint="eastAsia" w:ascii="仿宋" w:hAnsi="仿宋" w:eastAsia="仿宋" w:cs="仿宋"/>
          <w:sz w:val="24"/>
          <w:szCs w:val="24"/>
        </w:rPr>
        <w:t>15.3.2  变更估价</w:t>
      </w:r>
    </w:p>
    <w:p>
      <w:pPr>
        <w:rPr>
          <w:rFonts w:hint="eastAsia" w:ascii="仿宋" w:hAnsi="仿宋" w:eastAsia="仿宋" w:cs="仿宋"/>
          <w:sz w:val="24"/>
          <w:szCs w:val="24"/>
        </w:rPr>
      </w:pPr>
      <w:r>
        <w:rPr>
          <w:rFonts w:hint="eastAsia" w:ascii="仿宋" w:hAnsi="仿宋" w:eastAsia="仿宋" w:cs="仿宋"/>
          <w:sz w:val="24"/>
          <w:szCs w:val="24"/>
        </w:rPr>
        <w:t>（1）承包人提交变更报价书的期限：承包人收到变更指示或变更意向书后的14天内。</w:t>
      </w:r>
    </w:p>
    <w:p>
      <w:pPr>
        <w:rPr>
          <w:rFonts w:hint="eastAsia" w:ascii="仿宋" w:hAnsi="仿宋" w:eastAsia="仿宋" w:cs="仿宋"/>
          <w:sz w:val="24"/>
          <w:szCs w:val="24"/>
        </w:rPr>
      </w:pPr>
      <w:r>
        <w:rPr>
          <w:rFonts w:hint="eastAsia" w:ascii="仿宋" w:hAnsi="仿宋" w:eastAsia="仿宋" w:cs="仿宋"/>
          <w:sz w:val="24"/>
          <w:szCs w:val="24"/>
        </w:rPr>
        <w:t>（3）发包人商定或确定变更价格的期限：发包人收到承包人变更报价书后的14天内。</w:t>
      </w:r>
    </w:p>
    <w:p>
      <w:pPr>
        <w:rPr>
          <w:rFonts w:hint="eastAsia" w:ascii="仿宋" w:hAnsi="仿宋" w:eastAsia="仿宋" w:cs="仿宋"/>
          <w:sz w:val="24"/>
          <w:szCs w:val="24"/>
        </w:rPr>
      </w:pPr>
      <w:r>
        <w:rPr>
          <w:rFonts w:hint="eastAsia" w:ascii="仿宋" w:hAnsi="仿宋" w:eastAsia="仿宋" w:cs="仿宋"/>
          <w:sz w:val="24"/>
          <w:szCs w:val="24"/>
        </w:rPr>
        <w:t>15.4  变更的估价原则</w:t>
      </w:r>
    </w:p>
    <w:p>
      <w:pPr>
        <w:rPr>
          <w:rFonts w:hint="eastAsia" w:ascii="仿宋" w:hAnsi="仿宋" w:eastAsia="仿宋" w:cs="仿宋"/>
          <w:sz w:val="24"/>
          <w:szCs w:val="24"/>
        </w:rPr>
      </w:pPr>
      <w:r>
        <w:rPr>
          <w:rFonts w:hint="eastAsia" w:ascii="仿宋" w:hAnsi="仿宋" w:eastAsia="仿宋" w:cs="仿宋"/>
          <w:sz w:val="24"/>
          <w:szCs w:val="24"/>
        </w:rPr>
        <w:t>15.4.5  合同协议书约定采用单价合同形式时，因非承包人原因引起已标价工程量清单中列明的工程量发生增减，且单个子目工程量变化幅度在5%以内（含）时，应执行已标价工程量清单中列明的该子目的单价；单个子目工程量变化幅度在 5 %以外（不含），且导致分部分项工程费总额变化幅度超过 0.01 %时，由承包人提出并由发包人确定新的单价，该子目按修正后的新的单价计价。</w:t>
      </w:r>
    </w:p>
    <w:p>
      <w:pPr>
        <w:rPr>
          <w:rFonts w:hint="eastAsia" w:ascii="仿宋" w:hAnsi="仿宋" w:eastAsia="仿宋" w:cs="仿宋"/>
          <w:sz w:val="24"/>
          <w:szCs w:val="24"/>
        </w:rPr>
      </w:pPr>
      <w:r>
        <w:rPr>
          <w:rFonts w:hint="eastAsia" w:ascii="仿宋" w:hAnsi="仿宋" w:eastAsia="仿宋" w:cs="仿宋"/>
          <w:sz w:val="24"/>
          <w:szCs w:val="24"/>
        </w:rPr>
        <w:t>15.4.6  因变更引起价格调整的其他处理方式：   合同中没有适用或类似于变更工作的价格，由承包人提出适当的变更价格，经发包人审核后，报发包人确认后执行。</w:t>
      </w:r>
    </w:p>
    <w:p>
      <w:pPr>
        <w:rPr>
          <w:rFonts w:hint="eastAsia" w:ascii="仿宋" w:hAnsi="仿宋" w:eastAsia="仿宋" w:cs="仿宋"/>
          <w:sz w:val="24"/>
          <w:szCs w:val="24"/>
        </w:rPr>
      </w:pPr>
      <w:r>
        <w:rPr>
          <w:rFonts w:hint="eastAsia" w:ascii="仿宋" w:hAnsi="仿宋" w:eastAsia="仿宋" w:cs="仿宋"/>
          <w:sz w:val="24"/>
          <w:szCs w:val="24"/>
        </w:rPr>
        <w:t>15.5  承包人的合理化建议</w:t>
      </w:r>
    </w:p>
    <w:p>
      <w:pPr>
        <w:rPr>
          <w:rFonts w:hint="eastAsia" w:ascii="仿宋" w:hAnsi="仿宋" w:eastAsia="仿宋" w:cs="仿宋"/>
          <w:sz w:val="24"/>
          <w:szCs w:val="24"/>
        </w:rPr>
      </w:pPr>
      <w:r>
        <w:rPr>
          <w:rFonts w:hint="eastAsia" w:ascii="仿宋" w:hAnsi="仿宋" w:eastAsia="仿宋" w:cs="仿宋"/>
          <w:sz w:val="24"/>
          <w:szCs w:val="24"/>
        </w:rPr>
        <w:t xml:space="preserve">15.5.2  对承包人提出合理化建议的奖励方法：               /                  </w:t>
      </w:r>
    </w:p>
    <w:p>
      <w:pPr>
        <w:rPr>
          <w:rFonts w:hint="eastAsia" w:ascii="仿宋" w:hAnsi="仿宋" w:eastAsia="仿宋" w:cs="仿宋"/>
          <w:sz w:val="24"/>
          <w:szCs w:val="24"/>
        </w:rPr>
      </w:pPr>
      <w:r>
        <w:rPr>
          <w:rFonts w:hint="eastAsia" w:ascii="仿宋" w:hAnsi="仿宋" w:eastAsia="仿宋" w:cs="仿宋"/>
          <w:sz w:val="24"/>
          <w:szCs w:val="24"/>
        </w:rPr>
        <w:t>15.8  暂估价</w:t>
      </w:r>
    </w:p>
    <w:p>
      <w:pPr>
        <w:rPr>
          <w:rFonts w:hint="eastAsia" w:ascii="仿宋" w:hAnsi="仿宋" w:eastAsia="仿宋" w:cs="仿宋"/>
          <w:sz w:val="24"/>
          <w:szCs w:val="24"/>
        </w:rPr>
      </w:pPr>
      <w:r>
        <w:rPr>
          <w:rFonts w:hint="eastAsia" w:ascii="仿宋" w:hAnsi="仿宋" w:eastAsia="仿宋" w:cs="仿宋"/>
          <w:sz w:val="24"/>
          <w:szCs w:val="24"/>
        </w:rPr>
        <w:t>15.8.1  按合同约定应当由发包人和承包人采用招标方式选择专项供应商或专业分包人的：</w:t>
      </w:r>
    </w:p>
    <w:p>
      <w:pPr>
        <w:rPr>
          <w:rFonts w:hint="eastAsia" w:ascii="仿宋" w:hAnsi="仿宋" w:eastAsia="仿宋" w:cs="仿宋"/>
          <w:sz w:val="24"/>
          <w:szCs w:val="24"/>
        </w:rPr>
      </w:pPr>
      <w:r>
        <w:rPr>
          <w:rFonts w:hint="eastAsia" w:ascii="仿宋" w:hAnsi="仿宋" w:eastAsia="仿宋" w:cs="仿宋"/>
          <w:sz w:val="24"/>
          <w:szCs w:val="24"/>
        </w:rPr>
        <w:t xml:space="preserve">（4）承包人报送招标计划期限：   /   </w:t>
      </w:r>
    </w:p>
    <w:p>
      <w:pPr>
        <w:rPr>
          <w:rFonts w:hint="eastAsia" w:ascii="仿宋" w:hAnsi="仿宋" w:eastAsia="仿宋" w:cs="仿宋"/>
          <w:sz w:val="24"/>
          <w:szCs w:val="24"/>
        </w:rPr>
      </w:pPr>
      <w:r>
        <w:rPr>
          <w:rFonts w:hint="eastAsia" w:ascii="仿宋" w:hAnsi="仿宋" w:eastAsia="仿宋" w:cs="仿宋"/>
          <w:sz w:val="24"/>
          <w:szCs w:val="24"/>
        </w:rPr>
        <w:t xml:space="preserve">发包人审批招标工作计划时限： /                </w:t>
      </w:r>
    </w:p>
    <w:p>
      <w:pPr>
        <w:rPr>
          <w:rFonts w:hint="eastAsia" w:ascii="仿宋" w:hAnsi="仿宋" w:eastAsia="仿宋" w:cs="仿宋"/>
          <w:sz w:val="24"/>
          <w:szCs w:val="24"/>
        </w:rPr>
      </w:pPr>
      <w:r>
        <w:rPr>
          <w:rFonts w:hint="eastAsia" w:ascii="仿宋" w:hAnsi="仿宋" w:eastAsia="仿宋" w:cs="仿宋"/>
          <w:sz w:val="24"/>
          <w:szCs w:val="24"/>
        </w:rPr>
        <w:t xml:space="preserve">（5）承包人报送相关文件时限：  / </w:t>
      </w:r>
    </w:p>
    <w:p>
      <w:pPr>
        <w:rPr>
          <w:rFonts w:hint="eastAsia" w:ascii="仿宋" w:hAnsi="仿宋" w:eastAsia="仿宋" w:cs="仿宋"/>
          <w:sz w:val="24"/>
          <w:szCs w:val="24"/>
        </w:rPr>
      </w:pPr>
      <w:r>
        <w:rPr>
          <w:rFonts w:hint="eastAsia" w:ascii="仿宋" w:hAnsi="仿宋" w:eastAsia="仿宋" w:cs="仿宋"/>
          <w:sz w:val="24"/>
          <w:szCs w:val="24"/>
        </w:rPr>
        <w:t xml:space="preserve">发包人审批相关文件时限：    /                  </w:t>
      </w:r>
    </w:p>
    <w:p>
      <w:pPr>
        <w:rPr>
          <w:rFonts w:hint="eastAsia" w:ascii="仿宋" w:hAnsi="仿宋" w:eastAsia="仿宋" w:cs="仿宋"/>
          <w:sz w:val="24"/>
          <w:szCs w:val="24"/>
        </w:rPr>
      </w:pPr>
      <w:r>
        <w:rPr>
          <w:rFonts w:hint="eastAsia" w:ascii="仿宋" w:hAnsi="仿宋" w:eastAsia="仿宋" w:cs="仿宋"/>
          <w:sz w:val="24"/>
          <w:szCs w:val="24"/>
        </w:rPr>
        <w:t xml:space="preserve">（10）承包人申报合同文件时限：  /       </w:t>
      </w:r>
    </w:p>
    <w:p>
      <w:pPr>
        <w:rPr>
          <w:rFonts w:hint="eastAsia" w:ascii="仿宋" w:hAnsi="仿宋" w:eastAsia="仿宋" w:cs="仿宋"/>
          <w:sz w:val="24"/>
          <w:szCs w:val="24"/>
        </w:rPr>
      </w:pPr>
      <w:r>
        <w:rPr>
          <w:rFonts w:hint="eastAsia" w:ascii="仿宋" w:hAnsi="仿宋" w:eastAsia="仿宋" w:cs="仿宋"/>
          <w:sz w:val="24"/>
          <w:szCs w:val="24"/>
        </w:rPr>
        <w:t xml:space="preserve">发包人审批合同文件时限：   /      </w:t>
      </w:r>
    </w:p>
    <w:p>
      <w:pPr>
        <w:rPr>
          <w:rFonts w:hint="eastAsia" w:ascii="仿宋" w:hAnsi="仿宋" w:eastAsia="仿宋" w:cs="仿宋"/>
          <w:sz w:val="24"/>
          <w:szCs w:val="24"/>
        </w:rPr>
      </w:pPr>
      <w:r>
        <w:rPr>
          <w:rFonts w:hint="eastAsia" w:ascii="仿宋" w:hAnsi="仿宋" w:eastAsia="仿宋" w:cs="仿宋"/>
          <w:sz w:val="24"/>
          <w:szCs w:val="24"/>
        </w:rPr>
        <w:t xml:space="preserve">承包人报送正式签订合同副本时限：  /          </w:t>
      </w:r>
    </w:p>
    <w:p>
      <w:pPr>
        <w:rPr>
          <w:rFonts w:hint="eastAsia" w:ascii="仿宋" w:hAnsi="仿宋" w:eastAsia="仿宋" w:cs="仿宋"/>
          <w:sz w:val="24"/>
          <w:szCs w:val="24"/>
        </w:rPr>
      </w:pPr>
      <w:r>
        <w:rPr>
          <w:rFonts w:hint="eastAsia" w:ascii="仿宋" w:hAnsi="仿宋" w:eastAsia="仿宋" w:cs="仿宋"/>
          <w:sz w:val="24"/>
          <w:szCs w:val="24"/>
        </w:rPr>
        <w:t xml:space="preserve">15.8.3  发包人在工程量清单中给定暂估价的专业工程不属于依法必须招标的范围或者未达到依法必须招标的规模标准的，其最终价格的估价人为：    发包人   或者按照下列约定：            /                       </w:t>
      </w:r>
    </w:p>
    <w:p>
      <w:pPr>
        <w:rPr>
          <w:rFonts w:hint="eastAsia" w:ascii="仿宋" w:hAnsi="仿宋" w:eastAsia="仿宋" w:cs="仿宋"/>
          <w:sz w:val="24"/>
          <w:szCs w:val="24"/>
        </w:rPr>
      </w:pPr>
      <w:r>
        <w:rPr>
          <w:rFonts w:hint="eastAsia" w:ascii="仿宋" w:hAnsi="仿宋" w:eastAsia="仿宋" w:cs="仿宋"/>
          <w:sz w:val="24"/>
          <w:szCs w:val="24"/>
        </w:rPr>
        <w:t>16.价格调整</w:t>
      </w:r>
    </w:p>
    <w:p>
      <w:pPr>
        <w:rPr>
          <w:rFonts w:hint="eastAsia" w:ascii="仿宋" w:hAnsi="仿宋" w:eastAsia="仿宋" w:cs="仿宋"/>
          <w:sz w:val="24"/>
          <w:szCs w:val="24"/>
        </w:rPr>
      </w:pPr>
      <w:r>
        <w:rPr>
          <w:rFonts w:hint="eastAsia" w:ascii="仿宋" w:hAnsi="仿宋" w:eastAsia="仿宋" w:cs="仿宋"/>
          <w:sz w:val="24"/>
          <w:szCs w:val="24"/>
        </w:rPr>
        <w:t>16.1  物价波动引起的价格调整</w:t>
      </w:r>
    </w:p>
    <w:p>
      <w:pPr>
        <w:rPr>
          <w:rFonts w:hint="eastAsia" w:ascii="仿宋" w:hAnsi="仿宋" w:eastAsia="仿宋" w:cs="仿宋"/>
          <w:sz w:val="24"/>
          <w:szCs w:val="24"/>
        </w:rPr>
      </w:pPr>
      <w:r>
        <w:rPr>
          <w:rFonts w:hint="eastAsia" w:ascii="仿宋" w:hAnsi="仿宋" w:eastAsia="仿宋" w:cs="仿宋"/>
          <w:sz w:val="24"/>
          <w:szCs w:val="24"/>
        </w:rPr>
        <w:t>物价波动引起价格调整方法：   本工程由于施工期较短不再调整人、材、机价差，价格变化的风险全部由承包人承担或受益。</w:t>
      </w:r>
    </w:p>
    <w:p>
      <w:pPr>
        <w:rPr>
          <w:rFonts w:hint="eastAsia" w:ascii="仿宋" w:hAnsi="仿宋" w:eastAsia="仿宋" w:cs="仿宋"/>
          <w:sz w:val="24"/>
          <w:szCs w:val="24"/>
        </w:rPr>
      </w:pPr>
      <w:r>
        <w:rPr>
          <w:rFonts w:hint="eastAsia" w:ascii="仿宋" w:hAnsi="仿宋" w:eastAsia="仿宋" w:cs="仿宋"/>
          <w:sz w:val="24"/>
          <w:szCs w:val="24"/>
        </w:rPr>
        <w:t>16.1.2  采用造价信息调整价格差额</w:t>
      </w:r>
    </w:p>
    <w:p>
      <w:pPr>
        <w:rPr>
          <w:rFonts w:hint="eastAsia" w:ascii="仿宋" w:hAnsi="仿宋" w:eastAsia="仿宋" w:cs="仿宋"/>
          <w:sz w:val="24"/>
          <w:szCs w:val="24"/>
        </w:rPr>
      </w:pPr>
      <w:r>
        <w:rPr>
          <w:rFonts w:hint="eastAsia" w:ascii="仿宋" w:hAnsi="仿宋" w:eastAsia="仿宋" w:cs="仿宋"/>
          <w:sz w:val="24"/>
          <w:szCs w:val="24"/>
        </w:rPr>
        <w:t>16.1.2.1  引起价格调整的物价波动风险范围及幅度</w:t>
      </w:r>
    </w:p>
    <w:p>
      <w:pPr>
        <w:rPr>
          <w:rFonts w:hint="eastAsia" w:ascii="仿宋" w:hAnsi="仿宋" w:eastAsia="仿宋" w:cs="仿宋"/>
          <w:sz w:val="24"/>
          <w:szCs w:val="24"/>
        </w:rPr>
      </w:pPr>
      <w:r>
        <w:rPr>
          <w:rFonts w:hint="eastAsia" w:ascii="仿宋" w:hAnsi="仿宋" w:eastAsia="仿宋" w:cs="仿宋"/>
          <w:sz w:val="24"/>
          <w:szCs w:val="24"/>
        </w:rPr>
        <w:t xml:space="preserve">引起价格调整的物价波动风险范围：  / </w:t>
      </w:r>
    </w:p>
    <w:p>
      <w:pPr>
        <w:rPr>
          <w:rFonts w:hint="eastAsia" w:ascii="仿宋" w:hAnsi="仿宋" w:eastAsia="仿宋" w:cs="仿宋"/>
          <w:sz w:val="24"/>
          <w:szCs w:val="24"/>
        </w:rPr>
      </w:pPr>
      <w:r>
        <w:rPr>
          <w:rFonts w:hint="eastAsia" w:ascii="仿宋" w:hAnsi="仿宋" w:eastAsia="仿宋" w:cs="仿宋"/>
          <w:sz w:val="24"/>
          <w:szCs w:val="24"/>
        </w:rPr>
        <w:t xml:space="preserve">引起价格调整的物价波动风险幅度：  /  </w:t>
      </w:r>
    </w:p>
    <w:p>
      <w:pPr>
        <w:rPr>
          <w:rFonts w:hint="eastAsia" w:ascii="仿宋" w:hAnsi="仿宋" w:eastAsia="仿宋" w:cs="仿宋"/>
          <w:sz w:val="24"/>
          <w:szCs w:val="24"/>
        </w:rPr>
      </w:pPr>
      <w:r>
        <w:rPr>
          <w:rFonts w:hint="eastAsia" w:ascii="仿宋" w:hAnsi="仿宋" w:eastAsia="仿宋" w:cs="仿宋"/>
          <w:sz w:val="24"/>
          <w:szCs w:val="24"/>
        </w:rPr>
        <w:t>16.1.2.2   物价波动引起价格调整的风险幅度的计算方法</w:t>
      </w:r>
    </w:p>
    <w:p>
      <w:pPr>
        <w:rPr>
          <w:rFonts w:hint="eastAsia" w:ascii="仿宋" w:hAnsi="仿宋" w:eastAsia="仿宋" w:cs="仿宋"/>
          <w:sz w:val="24"/>
          <w:szCs w:val="24"/>
        </w:rPr>
      </w:pPr>
      <w:r>
        <w:rPr>
          <w:rFonts w:hint="eastAsia" w:ascii="仿宋" w:hAnsi="仿宋" w:eastAsia="仿宋" w:cs="仿宋"/>
          <w:sz w:val="24"/>
          <w:szCs w:val="24"/>
        </w:rPr>
        <w:t>（1）投标报价基准期：    /   。</w:t>
      </w:r>
    </w:p>
    <w:p>
      <w:pPr>
        <w:rPr>
          <w:rFonts w:hint="eastAsia" w:ascii="仿宋" w:hAnsi="仿宋" w:eastAsia="仿宋" w:cs="仿宋"/>
          <w:sz w:val="24"/>
          <w:szCs w:val="24"/>
        </w:rPr>
      </w:pPr>
      <w:r>
        <w:rPr>
          <w:rFonts w:hint="eastAsia" w:ascii="仿宋" w:hAnsi="仿宋" w:eastAsia="仿宋" w:cs="仿宋"/>
          <w:sz w:val="24"/>
          <w:szCs w:val="24"/>
        </w:rPr>
        <w:t xml:space="preserve">（2）《北京工程造价信息》市场价格信息中没有的，基准价的确定方法：    /  </w:t>
      </w:r>
    </w:p>
    <w:p>
      <w:pPr>
        <w:rPr>
          <w:rFonts w:hint="eastAsia" w:ascii="仿宋" w:hAnsi="仿宋" w:eastAsia="仿宋" w:cs="仿宋"/>
          <w:sz w:val="24"/>
          <w:szCs w:val="24"/>
        </w:rPr>
      </w:pPr>
      <w:r>
        <w:rPr>
          <w:rFonts w:hint="eastAsia" w:ascii="仿宋" w:hAnsi="仿宋" w:eastAsia="仿宋" w:cs="仿宋"/>
          <w:sz w:val="24"/>
          <w:szCs w:val="24"/>
        </w:rPr>
        <w:t xml:space="preserve">（3）合同施工期市场价格的确定方法：     /    </w:t>
      </w:r>
    </w:p>
    <w:p>
      <w:pPr>
        <w:rPr>
          <w:rFonts w:hint="eastAsia" w:ascii="仿宋" w:hAnsi="仿宋" w:eastAsia="仿宋" w:cs="仿宋"/>
          <w:sz w:val="24"/>
          <w:szCs w:val="24"/>
        </w:rPr>
      </w:pPr>
      <w:r>
        <w:rPr>
          <w:rFonts w:hint="eastAsia" w:ascii="仿宋" w:hAnsi="仿宋" w:eastAsia="仿宋" w:cs="仿宋"/>
          <w:sz w:val="24"/>
          <w:szCs w:val="24"/>
        </w:rPr>
        <w:t>16.1.2.3  物价波动引起价格调整的方法</w:t>
      </w:r>
    </w:p>
    <w:p>
      <w:pPr>
        <w:rPr>
          <w:rFonts w:hint="eastAsia" w:ascii="仿宋" w:hAnsi="仿宋" w:eastAsia="仿宋" w:cs="仿宋"/>
          <w:sz w:val="24"/>
          <w:szCs w:val="24"/>
        </w:rPr>
      </w:pPr>
      <w:r>
        <w:rPr>
          <w:rFonts w:hint="eastAsia" w:ascii="仿宋" w:hAnsi="仿宋" w:eastAsia="仿宋" w:cs="仿宋"/>
          <w:sz w:val="24"/>
          <w:szCs w:val="24"/>
        </w:rPr>
        <w:t>（1）本工程单价调整方法采用   /  （加权平均法/算数平均法/其他计算方法）。</w:t>
      </w:r>
    </w:p>
    <w:p>
      <w:pPr>
        <w:rPr>
          <w:rFonts w:hint="eastAsia" w:ascii="仿宋" w:hAnsi="仿宋" w:eastAsia="仿宋" w:cs="仿宋"/>
          <w:sz w:val="24"/>
          <w:szCs w:val="24"/>
        </w:rPr>
      </w:pPr>
      <w:r>
        <w:rPr>
          <w:rFonts w:hint="eastAsia" w:ascii="仿宋" w:hAnsi="仿宋" w:eastAsia="仿宋" w:cs="仿宋"/>
          <w:sz w:val="24"/>
          <w:szCs w:val="24"/>
        </w:rPr>
        <w:t xml:space="preserve">采用加权平均法：     /   </w:t>
      </w:r>
    </w:p>
    <w:p>
      <w:pPr>
        <w:rPr>
          <w:rFonts w:hint="eastAsia" w:ascii="仿宋" w:hAnsi="仿宋" w:eastAsia="仿宋" w:cs="仿宋"/>
          <w:sz w:val="24"/>
          <w:szCs w:val="24"/>
        </w:rPr>
      </w:pPr>
      <w:r>
        <w:rPr>
          <w:rFonts w:hint="eastAsia" w:ascii="仿宋" w:hAnsi="仿宋" w:eastAsia="仿宋" w:cs="仿宋"/>
          <w:sz w:val="24"/>
          <w:szCs w:val="24"/>
        </w:rPr>
        <w:t xml:space="preserve">采用算数平均法：      /                                                     </w:t>
      </w:r>
    </w:p>
    <w:p>
      <w:pPr>
        <w:rPr>
          <w:rFonts w:hint="eastAsia" w:ascii="仿宋" w:hAnsi="仿宋" w:eastAsia="仿宋" w:cs="仿宋"/>
          <w:sz w:val="24"/>
          <w:szCs w:val="24"/>
        </w:rPr>
      </w:pPr>
      <w:r>
        <w:rPr>
          <w:rFonts w:hint="eastAsia" w:ascii="仿宋" w:hAnsi="仿宋" w:eastAsia="仿宋" w:cs="仿宋"/>
          <w:sz w:val="24"/>
          <w:szCs w:val="24"/>
        </w:rPr>
        <w:t xml:space="preserve">采用其他计算方法：       /                                                  </w:t>
      </w:r>
    </w:p>
    <w:p>
      <w:pPr>
        <w:rPr>
          <w:rFonts w:hint="eastAsia" w:ascii="仿宋" w:hAnsi="仿宋" w:eastAsia="仿宋" w:cs="仿宋"/>
          <w:sz w:val="24"/>
          <w:szCs w:val="24"/>
        </w:rPr>
      </w:pPr>
      <w:r>
        <w:rPr>
          <w:rFonts w:hint="eastAsia" w:ascii="仿宋" w:hAnsi="仿宋" w:eastAsia="仿宋" w:cs="仿宋"/>
          <w:sz w:val="24"/>
          <w:szCs w:val="24"/>
        </w:rPr>
        <w:t xml:space="preserve">16.1.2.4  其他约定：       /                                                </w:t>
      </w:r>
    </w:p>
    <w:p>
      <w:pPr>
        <w:rPr>
          <w:rFonts w:hint="eastAsia" w:ascii="仿宋" w:hAnsi="仿宋" w:eastAsia="仿宋" w:cs="仿宋"/>
          <w:sz w:val="24"/>
          <w:szCs w:val="24"/>
        </w:rPr>
      </w:pPr>
      <w:r>
        <w:rPr>
          <w:rFonts w:hint="eastAsia" w:ascii="仿宋" w:hAnsi="仿宋" w:eastAsia="仿宋" w:cs="仿宋"/>
          <w:sz w:val="24"/>
          <w:szCs w:val="24"/>
        </w:rPr>
        <w:t>16.1.2.5  其他价格调整方法</w:t>
      </w:r>
    </w:p>
    <w:p>
      <w:pPr>
        <w:rPr>
          <w:rFonts w:hint="eastAsia" w:ascii="仿宋" w:hAnsi="仿宋" w:eastAsia="仿宋" w:cs="仿宋"/>
          <w:sz w:val="24"/>
          <w:szCs w:val="24"/>
        </w:rPr>
      </w:pPr>
      <w:r>
        <w:rPr>
          <w:rFonts w:hint="eastAsia" w:ascii="仿宋" w:hAnsi="仿宋" w:eastAsia="仿宋" w:cs="仿宋"/>
          <w:sz w:val="24"/>
          <w:szCs w:val="24"/>
        </w:rPr>
        <w:t xml:space="preserve">                            /                                  </w:t>
      </w:r>
    </w:p>
    <w:p>
      <w:pPr>
        <w:rPr>
          <w:rFonts w:hint="eastAsia" w:ascii="仿宋" w:hAnsi="仿宋" w:eastAsia="仿宋" w:cs="仿宋"/>
          <w:sz w:val="24"/>
          <w:szCs w:val="24"/>
        </w:rPr>
      </w:pPr>
      <w:r>
        <w:rPr>
          <w:rFonts w:hint="eastAsia" w:ascii="仿宋" w:hAnsi="仿宋" w:eastAsia="仿宋" w:cs="仿宋"/>
          <w:sz w:val="24"/>
          <w:szCs w:val="24"/>
        </w:rPr>
        <w:t>17.计量与支付</w:t>
      </w:r>
    </w:p>
    <w:p>
      <w:pPr>
        <w:rPr>
          <w:rFonts w:hint="eastAsia" w:ascii="仿宋" w:hAnsi="仿宋" w:eastAsia="仿宋" w:cs="仿宋"/>
          <w:sz w:val="24"/>
          <w:szCs w:val="24"/>
        </w:rPr>
      </w:pPr>
      <w:r>
        <w:rPr>
          <w:rFonts w:hint="eastAsia" w:ascii="仿宋" w:hAnsi="仿宋" w:eastAsia="仿宋" w:cs="仿宋"/>
          <w:sz w:val="24"/>
          <w:szCs w:val="24"/>
        </w:rPr>
        <w:t>17.1  计量</w:t>
      </w:r>
    </w:p>
    <w:p>
      <w:pPr>
        <w:rPr>
          <w:rFonts w:hint="eastAsia" w:ascii="仿宋" w:hAnsi="仿宋" w:eastAsia="仿宋" w:cs="仿宋"/>
          <w:sz w:val="24"/>
          <w:szCs w:val="24"/>
        </w:rPr>
      </w:pPr>
      <w:r>
        <w:rPr>
          <w:rFonts w:hint="eastAsia" w:ascii="仿宋" w:hAnsi="仿宋" w:eastAsia="仿宋" w:cs="仿宋"/>
          <w:sz w:val="24"/>
          <w:szCs w:val="24"/>
        </w:rPr>
        <w:t>17.1.1  计量周期</w:t>
      </w:r>
    </w:p>
    <w:p>
      <w:pPr>
        <w:rPr>
          <w:rFonts w:hint="eastAsia" w:ascii="仿宋" w:hAnsi="仿宋" w:eastAsia="仿宋" w:cs="仿宋"/>
          <w:sz w:val="24"/>
          <w:szCs w:val="24"/>
        </w:rPr>
      </w:pPr>
      <w:r>
        <w:rPr>
          <w:rFonts w:hint="eastAsia" w:ascii="仿宋" w:hAnsi="仿宋" w:eastAsia="仿宋" w:cs="仿宋"/>
          <w:sz w:val="24"/>
          <w:szCs w:val="24"/>
        </w:rPr>
        <w:t>（1）每月  25  日为当月计量截止日期（不含当日）和下月计量起始日期（含当日）。</w:t>
      </w:r>
    </w:p>
    <w:p>
      <w:pPr>
        <w:rPr>
          <w:rFonts w:hint="eastAsia" w:ascii="仿宋" w:hAnsi="仿宋" w:eastAsia="仿宋" w:cs="仿宋"/>
          <w:sz w:val="24"/>
          <w:szCs w:val="24"/>
        </w:rPr>
      </w:pPr>
      <w:r>
        <w:rPr>
          <w:rFonts w:hint="eastAsia" w:ascii="仿宋" w:hAnsi="仿宋" w:eastAsia="仿宋" w:cs="仿宋"/>
          <w:sz w:val="24"/>
          <w:szCs w:val="24"/>
        </w:rPr>
        <w:t>（2）本合同  执行（采用单价合同形式）     （执行（采用单价合同形式时）/不执行（采用总价合同形式时））单价子目已完成工程量按月计量。</w:t>
      </w:r>
    </w:p>
    <w:p>
      <w:pPr>
        <w:rPr>
          <w:rFonts w:hint="eastAsia" w:ascii="仿宋" w:hAnsi="仿宋" w:eastAsia="仿宋" w:cs="仿宋"/>
          <w:sz w:val="24"/>
          <w:szCs w:val="24"/>
        </w:rPr>
      </w:pPr>
      <w:r>
        <w:rPr>
          <w:rFonts w:hint="eastAsia" w:ascii="仿宋" w:hAnsi="仿宋" w:eastAsia="仿宋" w:cs="仿宋"/>
          <w:sz w:val="24"/>
          <w:szCs w:val="24"/>
        </w:rPr>
        <w:t>（3）总价子目计量方式采用  按实际完成工程量计量   （支付分解报告/按实际完成工程量计量）。</w:t>
      </w:r>
    </w:p>
    <w:p>
      <w:pPr>
        <w:rPr>
          <w:rFonts w:hint="eastAsia" w:ascii="仿宋" w:hAnsi="仿宋" w:eastAsia="仿宋" w:cs="仿宋"/>
          <w:sz w:val="24"/>
          <w:szCs w:val="24"/>
        </w:rPr>
      </w:pPr>
      <w:r>
        <w:rPr>
          <w:rFonts w:hint="eastAsia" w:ascii="仿宋" w:hAnsi="仿宋" w:eastAsia="仿宋" w:cs="仿宋"/>
          <w:sz w:val="24"/>
          <w:szCs w:val="24"/>
        </w:rPr>
        <w:t>17.1.2  总价子目的计量（适用于采用支付分解报告）（不适用）</w:t>
      </w:r>
    </w:p>
    <w:p>
      <w:pPr>
        <w:rPr>
          <w:rFonts w:hint="eastAsia" w:ascii="仿宋" w:hAnsi="仿宋" w:eastAsia="仿宋" w:cs="仿宋"/>
          <w:sz w:val="24"/>
          <w:szCs w:val="24"/>
        </w:rPr>
      </w:pPr>
      <w:r>
        <w:rPr>
          <w:rFonts w:hint="eastAsia" w:ascii="仿宋" w:hAnsi="仿宋" w:eastAsia="仿宋" w:cs="仿宋"/>
          <w:sz w:val="24"/>
          <w:szCs w:val="24"/>
        </w:rPr>
        <w:t xml:space="preserve">（1）采用支付分解报告计量方式的，总价子目的价格调整方法：         /         </w:t>
      </w:r>
    </w:p>
    <w:p>
      <w:pPr>
        <w:rPr>
          <w:rFonts w:hint="eastAsia" w:ascii="仿宋" w:hAnsi="仿宋" w:eastAsia="仿宋" w:cs="仿宋"/>
          <w:sz w:val="24"/>
          <w:szCs w:val="24"/>
        </w:rPr>
      </w:pPr>
      <w:r>
        <w:rPr>
          <w:rFonts w:hint="eastAsia" w:ascii="仿宋" w:hAnsi="仿宋" w:eastAsia="仿宋" w:cs="仿宋"/>
          <w:sz w:val="24"/>
          <w:szCs w:val="24"/>
        </w:rPr>
        <w:t>17.1.3  总价子目的计量（适用于采用按实际完成工程量计量）</w:t>
      </w:r>
    </w:p>
    <w:p>
      <w:pPr>
        <w:rPr>
          <w:rFonts w:hint="eastAsia" w:ascii="仿宋" w:hAnsi="仿宋" w:eastAsia="仿宋" w:cs="仿宋"/>
          <w:sz w:val="24"/>
          <w:szCs w:val="24"/>
        </w:rPr>
      </w:pPr>
      <w:r>
        <w:rPr>
          <w:rFonts w:hint="eastAsia" w:ascii="仿宋" w:hAnsi="仿宋" w:eastAsia="仿宋" w:cs="仿宋"/>
          <w:sz w:val="24"/>
          <w:szCs w:val="24"/>
        </w:rPr>
        <w:t xml:space="preserve">（1）采用按实际完成工程量计量方式的,总价子目的价格调整方法：       </w:t>
      </w:r>
    </w:p>
    <w:p>
      <w:pPr>
        <w:rPr>
          <w:rFonts w:hint="eastAsia" w:ascii="仿宋" w:hAnsi="仿宋" w:eastAsia="仿宋" w:cs="仿宋"/>
          <w:sz w:val="24"/>
          <w:szCs w:val="24"/>
        </w:rPr>
      </w:pPr>
      <w:r>
        <w:rPr>
          <w:rFonts w:hint="eastAsia" w:ascii="仿宋" w:hAnsi="仿宋" w:eastAsia="仿宋" w:cs="仿宋"/>
          <w:sz w:val="24"/>
          <w:szCs w:val="24"/>
        </w:rPr>
        <w:t>17.2  预付款</w:t>
      </w:r>
    </w:p>
    <w:p>
      <w:pPr>
        <w:rPr>
          <w:rFonts w:hint="eastAsia" w:ascii="仿宋" w:hAnsi="仿宋" w:eastAsia="仿宋" w:cs="仿宋"/>
          <w:sz w:val="24"/>
          <w:szCs w:val="24"/>
        </w:rPr>
      </w:pPr>
      <w:r>
        <w:rPr>
          <w:rFonts w:hint="eastAsia" w:ascii="仿宋" w:hAnsi="仿宋" w:eastAsia="仿宋" w:cs="仿宋"/>
          <w:sz w:val="24"/>
          <w:szCs w:val="24"/>
        </w:rPr>
        <w:t>17.2.1  预付款</w:t>
      </w:r>
    </w:p>
    <w:p>
      <w:pPr>
        <w:rPr>
          <w:rFonts w:hint="eastAsia" w:ascii="仿宋" w:hAnsi="仿宋" w:eastAsia="仿宋" w:cs="仿宋"/>
          <w:sz w:val="24"/>
          <w:szCs w:val="24"/>
        </w:rPr>
      </w:pPr>
      <w:r>
        <w:rPr>
          <w:rFonts w:hint="eastAsia" w:ascii="仿宋" w:hAnsi="仿宋" w:eastAsia="仿宋" w:cs="仿宋"/>
          <w:sz w:val="24"/>
          <w:szCs w:val="24"/>
        </w:rPr>
        <w:t>（1）预付款额度</w:t>
      </w:r>
    </w:p>
    <w:p>
      <w:pPr>
        <w:rPr>
          <w:rFonts w:hint="eastAsia" w:ascii="仿宋" w:hAnsi="仿宋" w:eastAsia="仿宋" w:cs="仿宋"/>
          <w:sz w:val="24"/>
          <w:szCs w:val="24"/>
        </w:rPr>
      </w:pPr>
      <w:r>
        <w:rPr>
          <w:rFonts w:hint="eastAsia" w:ascii="仿宋" w:hAnsi="仿宋" w:eastAsia="仿宋" w:cs="仿宋"/>
          <w:sz w:val="24"/>
          <w:szCs w:val="24"/>
        </w:rPr>
        <w:t>预付款额度： /</w:t>
      </w:r>
    </w:p>
    <w:p>
      <w:pPr>
        <w:rPr>
          <w:rFonts w:hint="eastAsia" w:ascii="仿宋" w:hAnsi="仿宋" w:eastAsia="仿宋" w:cs="仿宋"/>
          <w:sz w:val="24"/>
          <w:szCs w:val="24"/>
        </w:rPr>
      </w:pPr>
      <w:r>
        <w:rPr>
          <w:rFonts w:hint="eastAsia" w:ascii="仿宋" w:hAnsi="仿宋" w:eastAsia="仿宋" w:cs="仿宋"/>
          <w:sz w:val="24"/>
          <w:szCs w:val="24"/>
        </w:rPr>
        <w:t>（2）预付办法</w:t>
      </w:r>
    </w:p>
    <w:p>
      <w:pPr>
        <w:rPr>
          <w:rFonts w:hint="eastAsia" w:ascii="仿宋" w:hAnsi="仿宋" w:eastAsia="仿宋" w:cs="仿宋"/>
          <w:sz w:val="24"/>
          <w:szCs w:val="24"/>
        </w:rPr>
      </w:pPr>
      <w:r>
        <w:rPr>
          <w:rFonts w:hint="eastAsia" w:ascii="仿宋" w:hAnsi="仿宋" w:eastAsia="仿宋" w:cs="仿宋"/>
          <w:sz w:val="24"/>
          <w:szCs w:val="24"/>
        </w:rPr>
        <w:t xml:space="preserve">预付款预付办法：           </w:t>
      </w:r>
    </w:p>
    <w:p>
      <w:pPr>
        <w:rPr>
          <w:rFonts w:hint="eastAsia" w:ascii="仿宋" w:hAnsi="仿宋" w:eastAsia="仿宋" w:cs="仿宋"/>
          <w:sz w:val="24"/>
          <w:szCs w:val="24"/>
        </w:rPr>
      </w:pPr>
      <w:r>
        <w:rPr>
          <w:rFonts w:hint="eastAsia" w:ascii="仿宋" w:hAnsi="仿宋" w:eastAsia="仿宋" w:cs="仿宋"/>
          <w:sz w:val="24"/>
          <w:szCs w:val="24"/>
        </w:rPr>
        <w:t>预付款的支付时间：  / ；</w:t>
      </w:r>
    </w:p>
    <w:p>
      <w:pPr>
        <w:rPr>
          <w:rFonts w:hint="eastAsia" w:ascii="仿宋" w:hAnsi="仿宋" w:eastAsia="仿宋" w:cs="仿宋"/>
          <w:sz w:val="24"/>
          <w:szCs w:val="24"/>
        </w:rPr>
      </w:pPr>
      <w:r>
        <w:rPr>
          <w:rFonts w:hint="eastAsia" w:ascii="仿宋" w:hAnsi="仿宋" w:eastAsia="仿宋" w:cs="仿宋"/>
          <w:sz w:val="24"/>
          <w:szCs w:val="24"/>
        </w:rPr>
        <w:t>17.2.2  预付款的扣回与还清</w:t>
      </w:r>
    </w:p>
    <w:p>
      <w:pPr>
        <w:rPr>
          <w:rFonts w:hint="eastAsia" w:ascii="仿宋" w:hAnsi="仿宋" w:eastAsia="仿宋" w:cs="仿宋"/>
          <w:sz w:val="24"/>
          <w:szCs w:val="24"/>
        </w:rPr>
      </w:pPr>
      <w:r>
        <w:rPr>
          <w:rFonts w:hint="eastAsia" w:ascii="仿宋" w:hAnsi="仿宋" w:eastAsia="仿宋" w:cs="仿宋"/>
          <w:sz w:val="24"/>
          <w:szCs w:val="24"/>
        </w:rPr>
        <w:t xml:space="preserve">预付款的扣回办法：     /    </w:t>
      </w:r>
    </w:p>
    <w:p>
      <w:pPr>
        <w:rPr>
          <w:rFonts w:hint="eastAsia" w:ascii="仿宋" w:hAnsi="仿宋" w:eastAsia="仿宋" w:cs="仿宋"/>
          <w:sz w:val="24"/>
          <w:szCs w:val="24"/>
        </w:rPr>
      </w:pPr>
      <w:r>
        <w:rPr>
          <w:rFonts w:hint="eastAsia" w:ascii="仿宋" w:hAnsi="仿宋" w:eastAsia="仿宋" w:cs="仿宋"/>
          <w:sz w:val="24"/>
          <w:szCs w:val="24"/>
        </w:rPr>
        <w:t>17.3.3  进度付款证书和支付时间</w:t>
      </w:r>
    </w:p>
    <w:p>
      <w:pPr>
        <w:rPr>
          <w:rFonts w:hint="eastAsia" w:ascii="仿宋" w:hAnsi="仿宋" w:eastAsia="仿宋" w:cs="仿宋"/>
          <w:sz w:val="24"/>
          <w:szCs w:val="24"/>
        </w:rPr>
      </w:pPr>
      <w:r>
        <w:rPr>
          <w:rFonts w:hint="eastAsia" w:ascii="仿宋" w:hAnsi="仿宋" w:eastAsia="仿宋" w:cs="仿宋"/>
          <w:sz w:val="24"/>
          <w:szCs w:val="24"/>
        </w:rPr>
        <w:t xml:space="preserve">（2）逾期付款违约金的计算标准：           /                                 </w:t>
      </w:r>
    </w:p>
    <w:p>
      <w:pPr>
        <w:rPr>
          <w:rFonts w:hint="eastAsia" w:ascii="仿宋" w:hAnsi="仿宋" w:eastAsia="仿宋" w:cs="仿宋"/>
          <w:sz w:val="24"/>
          <w:szCs w:val="24"/>
        </w:rPr>
      </w:pPr>
      <w:r>
        <w:rPr>
          <w:rFonts w:hint="eastAsia" w:ascii="仿宋" w:hAnsi="仿宋" w:eastAsia="仿宋" w:cs="仿宋"/>
          <w:sz w:val="24"/>
          <w:szCs w:val="24"/>
        </w:rPr>
        <w:t xml:space="preserve">逾期付款违约金的计算方法：              /                                  </w:t>
      </w:r>
    </w:p>
    <w:p>
      <w:pPr>
        <w:rPr>
          <w:rFonts w:hint="eastAsia" w:ascii="仿宋" w:hAnsi="仿宋" w:eastAsia="仿宋" w:cs="仿宋"/>
          <w:sz w:val="24"/>
          <w:szCs w:val="24"/>
        </w:rPr>
      </w:pPr>
      <w:r>
        <w:rPr>
          <w:rFonts w:hint="eastAsia" w:ascii="仿宋" w:hAnsi="仿宋" w:eastAsia="仿宋" w:cs="仿宋"/>
          <w:sz w:val="24"/>
          <w:szCs w:val="24"/>
        </w:rPr>
        <w:t xml:space="preserve">（4）进度付款资金的支付方法：          /                                 </w:t>
      </w:r>
    </w:p>
    <w:p>
      <w:pPr>
        <w:rPr>
          <w:rFonts w:hint="eastAsia" w:ascii="仿宋" w:hAnsi="仿宋" w:eastAsia="仿宋" w:cs="仿宋"/>
          <w:sz w:val="24"/>
          <w:szCs w:val="24"/>
        </w:rPr>
      </w:pPr>
      <w:r>
        <w:rPr>
          <w:rFonts w:hint="eastAsia" w:ascii="仿宋" w:hAnsi="仿宋" w:eastAsia="仿宋" w:cs="仿宋"/>
          <w:sz w:val="24"/>
          <w:szCs w:val="24"/>
        </w:rPr>
        <w:t>17.4  质量保证金</w:t>
      </w:r>
    </w:p>
    <w:p>
      <w:pPr>
        <w:rPr>
          <w:rFonts w:hint="eastAsia" w:ascii="仿宋" w:hAnsi="仿宋" w:eastAsia="仿宋" w:cs="仿宋"/>
          <w:sz w:val="24"/>
          <w:szCs w:val="24"/>
        </w:rPr>
      </w:pPr>
      <w:r>
        <w:rPr>
          <w:rFonts w:hint="eastAsia" w:ascii="仿宋" w:hAnsi="仿宋" w:eastAsia="仿宋" w:cs="仿宋"/>
          <w:sz w:val="24"/>
          <w:szCs w:val="24"/>
        </w:rPr>
        <w:t>17.4.1  质量保证金处理</w:t>
      </w:r>
    </w:p>
    <w:p>
      <w:pPr>
        <w:rPr>
          <w:rFonts w:hint="eastAsia" w:ascii="仿宋" w:hAnsi="仿宋" w:eastAsia="仿宋" w:cs="仿宋"/>
          <w:sz w:val="24"/>
          <w:szCs w:val="24"/>
        </w:rPr>
      </w:pPr>
      <w:r>
        <w:rPr>
          <w:rFonts w:hint="eastAsia" w:ascii="仿宋" w:hAnsi="仿宋" w:eastAsia="仿宋" w:cs="仿宋"/>
          <w:sz w:val="24"/>
          <w:szCs w:val="24"/>
        </w:rPr>
        <w:t>（3）质量保证金形式： 采用扣留质量保证金  （采用银行保函担保或其他保函担保形式╱采用扣留质量保证金）。</w:t>
      </w:r>
    </w:p>
    <w:p>
      <w:pPr>
        <w:rPr>
          <w:rFonts w:hint="eastAsia" w:ascii="仿宋" w:hAnsi="仿宋" w:eastAsia="仿宋" w:cs="仿宋"/>
          <w:sz w:val="24"/>
          <w:szCs w:val="24"/>
        </w:rPr>
      </w:pPr>
      <w:r>
        <w:rPr>
          <w:rFonts w:hint="eastAsia" w:ascii="仿宋" w:hAnsi="仿宋" w:eastAsia="仿宋" w:cs="仿宋"/>
          <w:sz w:val="24"/>
          <w:szCs w:val="24"/>
        </w:rPr>
        <w:t xml:space="preserve">质量保证金约定比例： </w:t>
      </w:r>
    </w:p>
    <w:p>
      <w:pPr>
        <w:rPr>
          <w:rFonts w:hint="eastAsia" w:ascii="仿宋" w:hAnsi="仿宋" w:eastAsia="仿宋" w:cs="仿宋"/>
          <w:sz w:val="24"/>
          <w:szCs w:val="24"/>
        </w:rPr>
      </w:pPr>
      <w:r>
        <w:rPr>
          <w:rFonts w:hint="eastAsia" w:ascii="仿宋" w:hAnsi="仿宋" w:eastAsia="仿宋" w:cs="仿宋"/>
          <w:sz w:val="24"/>
          <w:szCs w:val="24"/>
        </w:rPr>
        <w:t>17.5  竣工结算</w:t>
      </w:r>
    </w:p>
    <w:p>
      <w:pPr>
        <w:rPr>
          <w:rFonts w:hint="eastAsia" w:ascii="仿宋" w:hAnsi="仿宋" w:eastAsia="仿宋" w:cs="仿宋"/>
          <w:sz w:val="24"/>
          <w:szCs w:val="24"/>
        </w:rPr>
      </w:pPr>
      <w:r>
        <w:rPr>
          <w:rFonts w:hint="eastAsia" w:ascii="仿宋" w:hAnsi="仿宋" w:eastAsia="仿宋" w:cs="仿宋"/>
          <w:sz w:val="24"/>
          <w:szCs w:val="24"/>
        </w:rPr>
        <w:t>17.5.1  竣工付款申请单</w:t>
      </w:r>
    </w:p>
    <w:p>
      <w:pPr>
        <w:rPr>
          <w:rFonts w:hint="eastAsia" w:ascii="仿宋" w:hAnsi="仿宋" w:eastAsia="仿宋" w:cs="仿宋"/>
          <w:sz w:val="24"/>
          <w:szCs w:val="24"/>
        </w:rPr>
      </w:pPr>
      <w:r>
        <w:rPr>
          <w:rFonts w:hint="eastAsia" w:ascii="仿宋" w:hAnsi="仿宋" w:eastAsia="仿宋" w:cs="仿宋"/>
          <w:sz w:val="24"/>
          <w:szCs w:val="24"/>
        </w:rPr>
        <w:t>承包人提交竣工付款申请单的份数：提交5份竣工付款申请单。</w:t>
      </w:r>
    </w:p>
    <w:p>
      <w:pPr>
        <w:rPr>
          <w:rFonts w:hint="eastAsia" w:ascii="仿宋" w:hAnsi="仿宋" w:eastAsia="仿宋" w:cs="仿宋"/>
          <w:sz w:val="24"/>
          <w:szCs w:val="24"/>
        </w:rPr>
      </w:pPr>
      <w:r>
        <w:rPr>
          <w:rFonts w:hint="eastAsia" w:ascii="仿宋" w:hAnsi="仿宋" w:eastAsia="仿宋" w:cs="仿宋"/>
          <w:sz w:val="24"/>
          <w:szCs w:val="24"/>
        </w:rPr>
        <w:t>承包人提交竣工付款申请单的期限：在工程接收证书颁发后14天内。</w:t>
      </w:r>
    </w:p>
    <w:p>
      <w:pPr>
        <w:rPr>
          <w:rFonts w:hint="eastAsia" w:ascii="仿宋" w:hAnsi="仿宋" w:eastAsia="仿宋" w:cs="仿宋"/>
          <w:sz w:val="24"/>
          <w:szCs w:val="24"/>
        </w:rPr>
      </w:pPr>
      <w:r>
        <w:rPr>
          <w:rFonts w:hint="eastAsia" w:ascii="仿宋" w:hAnsi="仿宋" w:eastAsia="仿宋" w:cs="仿宋"/>
          <w:sz w:val="24"/>
          <w:szCs w:val="24"/>
        </w:rPr>
        <w:t>（2）项目完工甲方验收合格后，双方签订验收报告且接收到乙方开具的正规的增值税专用发票后（税率9%），7日内支付给乙方总合同款的97%，即人民币          元;剩余总工程款的3%，即人民币          元，作为质保金，待</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年质保期期满后30日内支付。</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17.6  最终结清</w:t>
      </w:r>
    </w:p>
    <w:p>
      <w:pPr>
        <w:rPr>
          <w:rFonts w:hint="eastAsia" w:ascii="仿宋" w:hAnsi="仿宋" w:eastAsia="仿宋" w:cs="仿宋"/>
          <w:sz w:val="24"/>
          <w:szCs w:val="24"/>
        </w:rPr>
      </w:pPr>
      <w:r>
        <w:rPr>
          <w:rFonts w:hint="eastAsia" w:ascii="仿宋" w:hAnsi="仿宋" w:eastAsia="仿宋" w:cs="仿宋"/>
          <w:sz w:val="24"/>
          <w:szCs w:val="24"/>
        </w:rPr>
        <w:t>17.6.1  最终结清申请单</w:t>
      </w:r>
    </w:p>
    <w:p>
      <w:pPr>
        <w:rPr>
          <w:rFonts w:hint="eastAsia" w:ascii="仿宋" w:hAnsi="仿宋" w:eastAsia="仿宋" w:cs="仿宋"/>
          <w:sz w:val="24"/>
          <w:szCs w:val="24"/>
        </w:rPr>
      </w:pPr>
      <w:r>
        <w:rPr>
          <w:rFonts w:hint="eastAsia" w:ascii="仿宋" w:hAnsi="仿宋" w:eastAsia="仿宋" w:cs="仿宋"/>
          <w:sz w:val="24"/>
          <w:szCs w:val="24"/>
        </w:rPr>
        <w:t>（1）承包人提交最终结清申请单的份数：提交2份最终结清申请单。</w:t>
      </w:r>
    </w:p>
    <w:p>
      <w:pPr>
        <w:rPr>
          <w:rFonts w:hint="eastAsia" w:ascii="仿宋" w:hAnsi="仿宋" w:eastAsia="仿宋" w:cs="仿宋"/>
          <w:sz w:val="24"/>
          <w:szCs w:val="24"/>
        </w:rPr>
      </w:pPr>
      <w:r>
        <w:rPr>
          <w:rFonts w:hint="eastAsia" w:ascii="仿宋" w:hAnsi="仿宋" w:eastAsia="仿宋" w:cs="仿宋"/>
          <w:sz w:val="24"/>
          <w:szCs w:val="24"/>
        </w:rPr>
        <w:t xml:space="preserve">     承包人提交最终结清申请单的期限：在缺陷责任期终止证书颁发后28天内。</w:t>
      </w:r>
    </w:p>
    <w:p>
      <w:pPr>
        <w:rPr>
          <w:rFonts w:hint="eastAsia" w:ascii="仿宋" w:hAnsi="仿宋" w:eastAsia="仿宋" w:cs="仿宋"/>
          <w:sz w:val="24"/>
          <w:szCs w:val="24"/>
        </w:rPr>
      </w:pPr>
      <w:r>
        <w:rPr>
          <w:rFonts w:hint="eastAsia" w:ascii="仿宋" w:hAnsi="仿宋" w:eastAsia="仿宋" w:cs="仿宋"/>
          <w:sz w:val="24"/>
          <w:szCs w:val="24"/>
        </w:rPr>
        <w:t xml:space="preserve">     发包人向承包人   不支付    （支付 / 不支付）质量保证金利息。</w:t>
      </w:r>
    </w:p>
    <w:p>
      <w:pPr>
        <w:rPr>
          <w:rFonts w:hint="eastAsia" w:ascii="仿宋" w:hAnsi="仿宋" w:eastAsia="仿宋" w:cs="仿宋"/>
          <w:sz w:val="24"/>
          <w:szCs w:val="24"/>
        </w:rPr>
      </w:pPr>
      <w:r>
        <w:rPr>
          <w:rFonts w:hint="eastAsia" w:ascii="仿宋" w:hAnsi="仿宋" w:eastAsia="仿宋" w:cs="仿宋"/>
          <w:sz w:val="24"/>
          <w:szCs w:val="24"/>
        </w:rPr>
        <w:t xml:space="preserve">发包人向承包人支付质量保证金利息的，利息计算方法：        /         </w:t>
      </w:r>
    </w:p>
    <w:p>
      <w:pPr>
        <w:rPr>
          <w:rFonts w:hint="eastAsia" w:ascii="仿宋" w:hAnsi="仿宋" w:eastAsia="仿宋" w:cs="仿宋"/>
          <w:sz w:val="24"/>
          <w:szCs w:val="24"/>
        </w:rPr>
      </w:pPr>
      <w:r>
        <w:rPr>
          <w:rFonts w:hint="eastAsia" w:ascii="仿宋" w:hAnsi="仿宋" w:eastAsia="仿宋" w:cs="仿宋"/>
          <w:sz w:val="24"/>
          <w:szCs w:val="24"/>
        </w:rPr>
        <w:t>18.竣工验收</w:t>
      </w:r>
    </w:p>
    <w:p>
      <w:pPr>
        <w:rPr>
          <w:rFonts w:hint="eastAsia" w:ascii="仿宋" w:hAnsi="仿宋" w:eastAsia="仿宋" w:cs="仿宋"/>
          <w:sz w:val="24"/>
          <w:szCs w:val="24"/>
        </w:rPr>
      </w:pPr>
      <w:r>
        <w:rPr>
          <w:rFonts w:hint="eastAsia" w:ascii="仿宋" w:hAnsi="仿宋" w:eastAsia="仿宋" w:cs="仿宋"/>
          <w:sz w:val="24"/>
          <w:szCs w:val="24"/>
        </w:rPr>
        <w:t>18.2  竣工验收申请报告</w:t>
      </w:r>
    </w:p>
    <w:p>
      <w:pPr>
        <w:rPr>
          <w:rFonts w:hint="eastAsia" w:ascii="仿宋" w:hAnsi="仿宋" w:eastAsia="仿宋" w:cs="仿宋"/>
          <w:sz w:val="24"/>
          <w:szCs w:val="24"/>
        </w:rPr>
      </w:pPr>
      <w:r>
        <w:rPr>
          <w:rFonts w:hint="eastAsia" w:ascii="仿宋" w:hAnsi="仿宋" w:eastAsia="仿宋" w:cs="仿宋"/>
          <w:sz w:val="24"/>
          <w:szCs w:val="24"/>
        </w:rPr>
        <w:t>（2）承包人负责整理和提交的竣工验收资料具体内容：   按照北京市相关规定执行 。</w:t>
      </w:r>
    </w:p>
    <w:p>
      <w:pPr>
        <w:rPr>
          <w:rFonts w:hint="eastAsia" w:ascii="仿宋" w:hAnsi="仿宋" w:eastAsia="仿宋" w:cs="仿宋"/>
          <w:sz w:val="24"/>
          <w:szCs w:val="24"/>
        </w:rPr>
      </w:pPr>
      <w:r>
        <w:rPr>
          <w:rFonts w:hint="eastAsia" w:ascii="仿宋" w:hAnsi="仿宋" w:eastAsia="仿宋" w:cs="仿宋"/>
          <w:sz w:val="24"/>
          <w:szCs w:val="24"/>
        </w:rPr>
        <w:t xml:space="preserve">竣工验收资料的份数：                     </w:t>
      </w:r>
    </w:p>
    <w:p>
      <w:pPr>
        <w:rPr>
          <w:rFonts w:hint="eastAsia" w:ascii="仿宋" w:hAnsi="仿宋" w:eastAsia="仿宋" w:cs="仿宋"/>
          <w:sz w:val="24"/>
          <w:szCs w:val="24"/>
        </w:rPr>
      </w:pPr>
      <w:r>
        <w:rPr>
          <w:rFonts w:hint="eastAsia" w:ascii="仿宋" w:hAnsi="仿宋" w:eastAsia="仿宋" w:cs="仿宋"/>
          <w:sz w:val="24"/>
          <w:szCs w:val="24"/>
        </w:rPr>
        <w:t xml:space="preserve">竣工验收资料的费用支付方式：    已包含在合同总价中         </w:t>
      </w:r>
    </w:p>
    <w:p>
      <w:pPr>
        <w:rPr>
          <w:rFonts w:hint="eastAsia" w:ascii="仿宋" w:hAnsi="仿宋" w:eastAsia="仿宋" w:cs="仿宋"/>
          <w:sz w:val="24"/>
          <w:szCs w:val="24"/>
        </w:rPr>
      </w:pPr>
      <w:r>
        <w:rPr>
          <w:rFonts w:hint="eastAsia" w:ascii="仿宋" w:hAnsi="仿宋" w:eastAsia="仿宋" w:cs="仿宋"/>
          <w:sz w:val="24"/>
          <w:szCs w:val="24"/>
        </w:rPr>
        <w:t>18.5  施工期运行</w:t>
      </w:r>
    </w:p>
    <w:p>
      <w:pPr>
        <w:rPr>
          <w:rFonts w:hint="eastAsia" w:ascii="仿宋" w:hAnsi="仿宋" w:eastAsia="仿宋" w:cs="仿宋"/>
          <w:sz w:val="24"/>
          <w:szCs w:val="24"/>
        </w:rPr>
      </w:pPr>
      <w:r>
        <w:rPr>
          <w:rFonts w:hint="eastAsia" w:ascii="仿宋" w:hAnsi="仿宋" w:eastAsia="仿宋" w:cs="仿宋"/>
          <w:sz w:val="24"/>
          <w:szCs w:val="24"/>
        </w:rPr>
        <w:t xml:space="preserve">18.5.1  需要施工期运行的单位工程或设备安装工程：          /       </w:t>
      </w:r>
    </w:p>
    <w:p>
      <w:pPr>
        <w:rPr>
          <w:rFonts w:hint="eastAsia" w:ascii="仿宋" w:hAnsi="仿宋" w:eastAsia="仿宋" w:cs="仿宋"/>
          <w:sz w:val="24"/>
          <w:szCs w:val="24"/>
        </w:rPr>
      </w:pPr>
      <w:r>
        <w:rPr>
          <w:rFonts w:hint="eastAsia" w:ascii="仿宋" w:hAnsi="仿宋" w:eastAsia="仿宋" w:cs="仿宋"/>
          <w:sz w:val="24"/>
          <w:szCs w:val="24"/>
        </w:rPr>
        <w:t>18.8  施工队伍的撤离</w:t>
      </w:r>
    </w:p>
    <w:p>
      <w:pPr>
        <w:rPr>
          <w:rFonts w:hint="eastAsia" w:ascii="仿宋" w:hAnsi="仿宋" w:eastAsia="仿宋" w:cs="仿宋"/>
          <w:sz w:val="24"/>
          <w:szCs w:val="24"/>
        </w:rPr>
      </w:pPr>
      <w:r>
        <w:rPr>
          <w:rFonts w:hint="eastAsia" w:ascii="仿宋" w:hAnsi="仿宋" w:eastAsia="仿宋" w:cs="仿宋"/>
          <w:sz w:val="24"/>
          <w:szCs w:val="24"/>
        </w:rPr>
        <w:t xml:space="preserve">18.8.3  承包人在施工场地保留的人员和施工设备最终撤离的期限：                                  </w:t>
      </w:r>
    </w:p>
    <w:p>
      <w:pPr>
        <w:rPr>
          <w:rFonts w:hint="eastAsia" w:ascii="仿宋" w:hAnsi="仿宋" w:eastAsia="仿宋" w:cs="仿宋"/>
          <w:sz w:val="24"/>
          <w:szCs w:val="24"/>
        </w:rPr>
      </w:pPr>
      <w:r>
        <w:rPr>
          <w:rFonts w:hint="eastAsia" w:ascii="仿宋" w:hAnsi="仿宋" w:eastAsia="仿宋" w:cs="仿宋"/>
          <w:sz w:val="24"/>
          <w:szCs w:val="24"/>
        </w:rPr>
        <w:t>承包人收到发包人发出的撤离通知后3天内撤离完毕。如在缺陷责任期满后，要求部分人员和施工设备仍留在场内的，承包人应提交其留场人员和设备的明细表及最后撤离时间。延后撤离造成发包人增加的费用，由承包人承担。</w:t>
      </w:r>
    </w:p>
    <w:p>
      <w:pPr>
        <w:rPr>
          <w:rFonts w:hint="eastAsia" w:ascii="仿宋" w:hAnsi="仿宋" w:eastAsia="仿宋" w:cs="仿宋"/>
          <w:sz w:val="24"/>
          <w:szCs w:val="24"/>
        </w:rPr>
      </w:pPr>
      <w:r>
        <w:rPr>
          <w:rFonts w:hint="eastAsia" w:ascii="仿宋" w:hAnsi="仿宋" w:eastAsia="仿宋" w:cs="仿宋"/>
          <w:sz w:val="24"/>
          <w:szCs w:val="24"/>
        </w:rPr>
        <w:t>18.9  中间验收</w:t>
      </w:r>
    </w:p>
    <w:p>
      <w:pPr>
        <w:rPr>
          <w:rFonts w:hint="eastAsia" w:ascii="仿宋" w:hAnsi="仿宋" w:eastAsia="仿宋" w:cs="仿宋"/>
          <w:sz w:val="24"/>
          <w:szCs w:val="24"/>
        </w:rPr>
      </w:pPr>
      <w:r>
        <w:rPr>
          <w:rFonts w:hint="eastAsia" w:ascii="仿宋" w:hAnsi="仿宋" w:eastAsia="仿宋" w:cs="仿宋"/>
          <w:sz w:val="24"/>
          <w:szCs w:val="24"/>
        </w:rPr>
        <w:t xml:space="preserve">18.9.1  本工程需要进行中间验收的部位：             /                                                            </w:t>
      </w:r>
    </w:p>
    <w:p>
      <w:pPr>
        <w:rPr>
          <w:rFonts w:hint="eastAsia" w:ascii="仿宋" w:hAnsi="仿宋" w:eastAsia="仿宋" w:cs="仿宋"/>
          <w:sz w:val="24"/>
          <w:szCs w:val="24"/>
        </w:rPr>
      </w:pPr>
      <w:r>
        <w:rPr>
          <w:rFonts w:hint="eastAsia" w:ascii="仿宋" w:hAnsi="仿宋" w:eastAsia="仿宋" w:cs="仿宋"/>
          <w:sz w:val="24"/>
          <w:szCs w:val="24"/>
        </w:rPr>
        <w:t>18.9.2  验收不合格的，承包人在      期限内进行修改后重新验收。</w:t>
      </w:r>
    </w:p>
    <w:p>
      <w:pPr>
        <w:rPr>
          <w:rFonts w:hint="eastAsia" w:ascii="仿宋" w:hAnsi="仿宋" w:eastAsia="仿宋" w:cs="仿宋"/>
          <w:sz w:val="24"/>
          <w:szCs w:val="24"/>
        </w:rPr>
      </w:pPr>
      <w:r>
        <w:rPr>
          <w:rFonts w:hint="eastAsia" w:ascii="仿宋" w:hAnsi="仿宋" w:eastAsia="仿宋" w:cs="仿宋"/>
          <w:sz w:val="24"/>
          <w:szCs w:val="24"/>
        </w:rPr>
        <w:t>19.缺陷责任与保修责任</w:t>
      </w:r>
    </w:p>
    <w:p>
      <w:pPr>
        <w:rPr>
          <w:rFonts w:hint="eastAsia" w:ascii="仿宋" w:hAnsi="仿宋" w:eastAsia="仿宋" w:cs="仿宋"/>
          <w:sz w:val="24"/>
          <w:szCs w:val="24"/>
        </w:rPr>
      </w:pPr>
      <w:r>
        <w:rPr>
          <w:rFonts w:hint="eastAsia" w:ascii="仿宋" w:hAnsi="仿宋" w:eastAsia="仿宋" w:cs="仿宋"/>
          <w:sz w:val="24"/>
          <w:szCs w:val="24"/>
        </w:rPr>
        <w:t>19.7  保修责任</w:t>
      </w:r>
    </w:p>
    <w:p>
      <w:pPr>
        <w:rPr>
          <w:rFonts w:hint="eastAsia" w:ascii="仿宋" w:hAnsi="仿宋" w:eastAsia="仿宋" w:cs="仿宋"/>
          <w:sz w:val="24"/>
          <w:szCs w:val="24"/>
        </w:rPr>
      </w:pPr>
      <w:r>
        <w:rPr>
          <w:rFonts w:hint="eastAsia" w:ascii="仿宋" w:hAnsi="仿宋" w:eastAsia="仿宋" w:cs="仿宋"/>
          <w:sz w:val="24"/>
          <w:szCs w:val="24"/>
        </w:rPr>
        <w:t>19.7.1  工程质量保修范围：  合同文件约定的和法律法规规定的应由承包人承担的保修范围。</w:t>
      </w:r>
    </w:p>
    <w:p>
      <w:pPr>
        <w:rPr>
          <w:rFonts w:hint="eastAsia" w:ascii="仿宋" w:hAnsi="仿宋" w:eastAsia="仿宋" w:cs="仿宋"/>
          <w:sz w:val="24"/>
          <w:szCs w:val="24"/>
        </w:rPr>
      </w:pPr>
      <w:r>
        <w:rPr>
          <w:rFonts w:hint="eastAsia" w:ascii="仿宋" w:hAnsi="仿宋" w:eastAsia="仿宋" w:cs="仿宋"/>
          <w:sz w:val="24"/>
          <w:szCs w:val="24"/>
        </w:rPr>
        <w:t>工程质量保修期限：装修工程为</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年。</w:t>
      </w:r>
    </w:p>
    <w:p>
      <w:pPr>
        <w:rPr>
          <w:rFonts w:hint="eastAsia" w:ascii="仿宋" w:hAnsi="仿宋" w:eastAsia="仿宋" w:cs="仿宋"/>
          <w:sz w:val="24"/>
          <w:szCs w:val="24"/>
        </w:rPr>
      </w:pPr>
      <w:r>
        <w:rPr>
          <w:rFonts w:hint="eastAsia" w:ascii="仿宋" w:hAnsi="仿宋" w:eastAsia="仿宋" w:cs="仿宋"/>
          <w:sz w:val="24"/>
          <w:szCs w:val="24"/>
        </w:rPr>
        <w:t>工程质量保修责任：在保修范围和保修期限内发生质量问题的，承包人应当履行保修义务，并对造成的损失承担赔偿责任。发包方有权在承包方不履行质量保证义务时自行维修或委托第三方进行修理，并从质量保证金中扣除相应费用。质量保证金不足的，发包方有权向承包方追索剩余不足的费用并要求承包方赔偿包括但不限于律师费、差旅费、公证费等相应损失。</w:t>
      </w:r>
    </w:p>
    <w:p>
      <w:pPr>
        <w:rPr>
          <w:rFonts w:hint="eastAsia" w:ascii="仿宋" w:hAnsi="仿宋" w:eastAsia="仿宋" w:cs="仿宋"/>
          <w:sz w:val="24"/>
          <w:szCs w:val="24"/>
        </w:rPr>
      </w:pPr>
      <w:r>
        <w:rPr>
          <w:rFonts w:hint="eastAsia" w:ascii="仿宋" w:hAnsi="仿宋" w:eastAsia="仿宋" w:cs="仿宋"/>
          <w:sz w:val="24"/>
          <w:szCs w:val="24"/>
        </w:rPr>
        <w:t>20.保险（不投保）</w:t>
      </w:r>
    </w:p>
    <w:p>
      <w:pPr>
        <w:rPr>
          <w:rFonts w:hint="eastAsia" w:ascii="仿宋" w:hAnsi="仿宋" w:eastAsia="仿宋" w:cs="仿宋"/>
          <w:sz w:val="24"/>
          <w:szCs w:val="24"/>
        </w:rPr>
      </w:pPr>
      <w:r>
        <w:rPr>
          <w:rFonts w:hint="eastAsia" w:ascii="仿宋" w:hAnsi="仿宋" w:eastAsia="仿宋" w:cs="仿宋"/>
          <w:sz w:val="24"/>
          <w:szCs w:val="24"/>
        </w:rPr>
        <w:t>20.1  工程保险</w:t>
      </w:r>
    </w:p>
    <w:p>
      <w:pPr>
        <w:rPr>
          <w:rFonts w:hint="eastAsia" w:ascii="仿宋" w:hAnsi="仿宋" w:eastAsia="仿宋" w:cs="仿宋"/>
          <w:sz w:val="24"/>
          <w:szCs w:val="24"/>
        </w:rPr>
      </w:pPr>
      <w:r>
        <w:rPr>
          <w:rFonts w:hint="eastAsia" w:ascii="仿宋" w:hAnsi="仿宋" w:eastAsia="仿宋" w:cs="仿宋"/>
          <w:sz w:val="24"/>
          <w:szCs w:val="24"/>
        </w:rPr>
        <w:t>本工程  不投保  (投保/不投保)工程保险。投保工程保险时，险种为：            ，并符合以下约定：</w:t>
      </w:r>
    </w:p>
    <w:p>
      <w:pPr>
        <w:rPr>
          <w:rFonts w:hint="eastAsia" w:ascii="仿宋" w:hAnsi="仿宋" w:eastAsia="仿宋" w:cs="仿宋"/>
          <w:sz w:val="24"/>
          <w:szCs w:val="24"/>
        </w:rPr>
      </w:pPr>
      <w:r>
        <w:rPr>
          <w:rFonts w:hint="eastAsia" w:ascii="仿宋" w:hAnsi="仿宋" w:eastAsia="仿宋" w:cs="仿宋"/>
          <w:sz w:val="24"/>
          <w:szCs w:val="24"/>
        </w:rPr>
        <w:t xml:space="preserve">（1）投保人：                     /                                         </w:t>
      </w:r>
    </w:p>
    <w:p>
      <w:pPr>
        <w:rPr>
          <w:rFonts w:hint="eastAsia" w:ascii="仿宋" w:hAnsi="仿宋" w:eastAsia="仿宋" w:cs="仿宋"/>
          <w:sz w:val="24"/>
          <w:szCs w:val="24"/>
        </w:rPr>
      </w:pPr>
      <w:r>
        <w:rPr>
          <w:rFonts w:hint="eastAsia" w:ascii="仿宋" w:hAnsi="仿宋" w:eastAsia="仿宋" w:cs="仿宋"/>
          <w:sz w:val="24"/>
          <w:szCs w:val="24"/>
        </w:rPr>
        <w:t xml:space="preserve">（2）投保内容：                  /                                          </w:t>
      </w:r>
    </w:p>
    <w:p>
      <w:pPr>
        <w:rPr>
          <w:rFonts w:hint="eastAsia" w:ascii="仿宋" w:hAnsi="仿宋" w:eastAsia="仿宋" w:cs="仿宋"/>
          <w:sz w:val="24"/>
          <w:szCs w:val="24"/>
        </w:rPr>
      </w:pPr>
      <w:r>
        <w:rPr>
          <w:rFonts w:hint="eastAsia" w:ascii="仿宋" w:hAnsi="仿宋" w:eastAsia="仿宋" w:cs="仿宋"/>
          <w:sz w:val="24"/>
          <w:szCs w:val="24"/>
        </w:rPr>
        <w:t>（3）保险费率：由投保人与合同双方同意的保险人商定。</w:t>
      </w:r>
    </w:p>
    <w:p>
      <w:pPr>
        <w:rPr>
          <w:rFonts w:hint="eastAsia" w:ascii="仿宋" w:hAnsi="仿宋" w:eastAsia="仿宋" w:cs="仿宋"/>
          <w:sz w:val="24"/>
          <w:szCs w:val="24"/>
        </w:rPr>
      </w:pPr>
      <w:r>
        <w:rPr>
          <w:rFonts w:hint="eastAsia" w:ascii="仿宋" w:hAnsi="仿宋" w:eastAsia="仿宋" w:cs="仿宋"/>
          <w:sz w:val="24"/>
          <w:szCs w:val="24"/>
        </w:rPr>
        <w:t xml:space="preserve">（4）保险金额：                 /                                           </w:t>
      </w:r>
    </w:p>
    <w:p>
      <w:pPr>
        <w:rPr>
          <w:rFonts w:hint="eastAsia" w:ascii="仿宋" w:hAnsi="仿宋" w:eastAsia="仿宋" w:cs="仿宋"/>
          <w:sz w:val="24"/>
          <w:szCs w:val="24"/>
        </w:rPr>
      </w:pPr>
      <w:r>
        <w:rPr>
          <w:rFonts w:hint="eastAsia" w:ascii="仿宋" w:hAnsi="仿宋" w:eastAsia="仿宋" w:cs="仿宋"/>
          <w:sz w:val="24"/>
          <w:szCs w:val="24"/>
        </w:rPr>
        <w:t xml:space="preserve">（5）保险期限：                  /                                          </w:t>
      </w:r>
    </w:p>
    <w:p>
      <w:pPr>
        <w:rPr>
          <w:rFonts w:hint="eastAsia" w:ascii="仿宋" w:hAnsi="仿宋" w:eastAsia="仿宋" w:cs="仿宋"/>
          <w:sz w:val="24"/>
          <w:szCs w:val="24"/>
        </w:rPr>
      </w:pPr>
      <w:r>
        <w:rPr>
          <w:rFonts w:hint="eastAsia" w:ascii="仿宋" w:hAnsi="仿宋" w:eastAsia="仿宋" w:cs="仿宋"/>
          <w:sz w:val="24"/>
          <w:szCs w:val="24"/>
        </w:rPr>
        <w:t>20.4  第三者责任险</w:t>
      </w:r>
    </w:p>
    <w:p>
      <w:pPr>
        <w:rPr>
          <w:rFonts w:hint="eastAsia" w:ascii="仿宋" w:hAnsi="仿宋" w:eastAsia="仿宋" w:cs="仿宋"/>
          <w:sz w:val="24"/>
          <w:szCs w:val="24"/>
        </w:rPr>
      </w:pPr>
      <w:r>
        <w:rPr>
          <w:rFonts w:hint="eastAsia" w:ascii="仿宋" w:hAnsi="仿宋" w:eastAsia="仿宋" w:cs="仿宋"/>
          <w:sz w:val="24"/>
          <w:szCs w:val="24"/>
        </w:rPr>
        <w:t xml:space="preserve">20.4.2  保险金额：          /            ，保险费率由承包人与发包人同意的保险人商定，相关保险费由       /      承担。                               </w:t>
      </w:r>
    </w:p>
    <w:p>
      <w:pPr>
        <w:rPr>
          <w:rFonts w:hint="eastAsia" w:ascii="仿宋" w:hAnsi="仿宋" w:eastAsia="仿宋" w:cs="仿宋"/>
          <w:sz w:val="24"/>
          <w:szCs w:val="24"/>
        </w:rPr>
      </w:pPr>
      <w:r>
        <w:rPr>
          <w:rFonts w:hint="eastAsia" w:ascii="仿宋" w:hAnsi="仿宋" w:eastAsia="仿宋" w:cs="仿宋"/>
          <w:sz w:val="24"/>
          <w:szCs w:val="24"/>
        </w:rPr>
        <w:t>20.5  其他保险</w:t>
      </w:r>
    </w:p>
    <w:p>
      <w:pPr>
        <w:rPr>
          <w:rFonts w:hint="eastAsia" w:ascii="仿宋" w:hAnsi="仿宋" w:eastAsia="仿宋" w:cs="仿宋"/>
          <w:sz w:val="24"/>
          <w:szCs w:val="24"/>
        </w:rPr>
      </w:pPr>
      <w:r>
        <w:rPr>
          <w:rFonts w:hint="eastAsia" w:ascii="仿宋" w:hAnsi="仿宋" w:eastAsia="仿宋" w:cs="仿宋"/>
          <w:sz w:val="24"/>
          <w:szCs w:val="24"/>
        </w:rPr>
        <w:t xml:space="preserve">承包人应为其施工设备、进场材料和工程设备等办理的保险：            /        </w:t>
      </w:r>
    </w:p>
    <w:p>
      <w:pPr>
        <w:rPr>
          <w:rFonts w:hint="eastAsia" w:ascii="仿宋" w:hAnsi="仿宋" w:eastAsia="仿宋" w:cs="仿宋"/>
          <w:sz w:val="24"/>
          <w:szCs w:val="24"/>
        </w:rPr>
      </w:pPr>
      <w:r>
        <w:rPr>
          <w:rFonts w:hint="eastAsia" w:ascii="仿宋" w:hAnsi="仿宋" w:eastAsia="仿宋" w:cs="仿宋"/>
          <w:sz w:val="24"/>
          <w:szCs w:val="24"/>
        </w:rPr>
        <w:t>20.6  对各项保险的一般要求</w:t>
      </w:r>
    </w:p>
    <w:p>
      <w:pPr>
        <w:rPr>
          <w:rFonts w:hint="eastAsia" w:ascii="仿宋" w:hAnsi="仿宋" w:eastAsia="仿宋" w:cs="仿宋"/>
          <w:sz w:val="24"/>
          <w:szCs w:val="24"/>
        </w:rPr>
      </w:pPr>
      <w:r>
        <w:rPr>
          <w:rFonts w:hint="eastAsia" w:ascii="仿宋" w:hAnsi="仿宋" w:eastAsia="仿宋" w:cs="仿宋"/>
          <w:sz w:val="24"/>
          <w:szCs w:val="24"/>
        </w:rPr>
        <w:t>20.6.1  保险凭证</w:t>
      </w:r>
    </w:p>
    <w:p>
      <w:pPr>
        <w:rPr>
          <w:rFonts w:hint="eastAsia" w:ascii="仿宋" w:hAnsi="仿宋" w:eastAsia="仿宋" w:cs="仿宋"/>
          <w:sz w:val="24"/>
          <w:szCs w:val="24"/>
        </w:rPr>
      </w:pPr>
      <w:r>
        <w:rPr>
          <w:rFonts w:hint="eastAsia" w:ascii="仿宋" w:hAnsi="仿宋" w:eastAsia="仿宋" w:cs="仿宋"/>
          <w:sz w:val="24"/>
          <w:szCs w:val="24"/>
        </w:rPr>
        <w:t xml:space="preserve">承包人向发包人提交各项保险生效的证据和保险单副本的期限：       /          </w:t>
      </w:r>
    </w:p>
    <w:p>
      <w:pPr>
        <w:rPr>
          <w:rFonts w:hint="eastAsia" w:ascii="仿宋" w:hAnsi="仿宋" w:eastAsia="仿宋" w:cs="仿宋"/>
          <w:sz w:val="24"/>
          <w:szCs w:val="24"/>
        </w:rPr>
      </w:pPr>
      <w:r>
        <w:rPr>
          <w:rFonts w:hint="eastAsia" w:ascii="仿宋" w:hAnsi="仿宋" w:eastAsia="仿宋" w:cs="仿宋"/>
          <w:sz w:val="24"/>
          <w:szCs w:val="24"/>
        </w:rPr>
        <w:t>20.6.4  保险金不足的补偿</w:t>
      </w:r>
    </w:p>
    <w:p>
      <w:pPr>
        <w:rPr>
          <w:rFonts w:hint="eastAsia" w:ascii="仿宋" w:hAnsi="仿宋" w:eastAsia="仿宋" w:cs="仿宋"/>
          <w:sz w:val="24"/>
          <w:szCs w:val="24"/>
        </w:rPr>
      </w:pPr>
      <w:r>
        <w:rPr>
          <w:rFonts w:hint="eastAsia" w:ascii="仿宋" w:hAnsi="仿宋" w:eastAsia="仿宋" w:cs="仿宋"/>
          <w:sz w:val="24"/>
          <w:szCs w:val="24"/>
        </w:rPr>
        <w:t xml:space="preserve">保险金不足以补偿损失时，承包人和发包人负责补偿的责任分摊：     /          </w:t>
      </w:r>
    </w:p>
    <w:p>
      <w:pPr>
        <w:rPr>
          <w:rFonts w:hint="eastAsia" w:ascii="仿宋" w:hAnsi="仿宋" w:eastAsia="仿宋" w:cs="仿宋"/>
          <w:sz w:val="24"/>
          <w:szCs w:val="24"/>
        </w:rPr>
      </w:pPr>
      <w:r>
        <w:rPr>
          <w:rFonts w:hint="eastAsia" w:ascii="仿宋" w:hAnsi="仿宋" w:eastAsia="仿宋" w:cs="仿宋"/>
          <w:sz w:val="24"/>
          <w:szCs w:val="24"/>
        </w:rPr>
        <w:t>21.不可抗力</w:t>
      </w:r>
    </w:p>
    <w:p>
      <w:pPr>
        <w:rPr>
          <w:rFonts w:hint="eastAsia" w:ascii="仿宋" w:hAnsi="仿宋" w:eastAsia="仿宋" w:cs="仿宋"/>
          <w:sz w:val="24"/>
          <w:szCs w:val="24"/>
        </w:rPr>
      </w:pPr>
      <w:r>
        <w:rPr>
          <w:rFonts w:hint="eastAsia" w:ascii="仿宋" w:hAnsi="仿宋" w:eastAsia="仿宋" w:cs="仿宋"/>
          <w:sz w:val="24"/>
          <w:szCs w:val="24"/>
        </w:rPr>
        <w:t>21.1  不可抗力的确认</w:t>
      </w:r>
    </w:p>
    <w:p>
      <w:pPr>
        <w:rPr>
          <w:rFonts w:hint="eastAsia" w:ascii="仿宋" w:hAnsi="仿宋" w:eastAsia="仿宋" w:cs="仿宋"/>
          <w:sz w:val="24"/>
          <w:szCs w:val="24"/>
        </w:rPr>
      </w:pPr>
      <w:r>
        <w:rPr>
          <w:rFonts w:hint="eastAsia" w:ascii="仿宋" w:hAnsi="仿宋" w:eastAsia="仿宋" w:cs="仿宋"/>
          <w:sz w:val="24"/>
          <w:szCs w:val="24"/>
        </w:rPr>
        <w:t>21.1.1  合同条款通用部分第21.1.1项约定的不可抗力以外的其他情形：离子辐射或放射性污染；由于适用法律的变更或任何适用的后继法规的颁布导致本合同的履行不再合法。</w:t>
      </w:r>
    </w:p>
    <w:p>
      <w:pPr>
        <w:rPr>
          <w:rFonts w:hint="eastAsia" w:ascii="仿宋" w:hAnsi="仿宋" w:eastAsia="仿宋" w:cs="仿宋"/>
          <w:sz w:val="24"/>
          <w:szCs w:val="24"/>
        </w:rPr>
      </w:pPr>
      <w:r>
        <w:rPr>
          <w:rFonts w:hint="eastAsia" w:ascii="仿宋" w:hAnsi="仿宋" w:eastAsia="仿宋" w:cs="仿宋"/>
          <w:sz w:val="24"/>
          <w:szCs w:val="24"/>
        </w:rPr>
        <w:t xml:space="preserve">不可抗力的等级范围约定：  按照国家规定  </w:t>
      </w:r>
    </w:p>
    <w:p>
      <w:pPr>
        <w:rPr>
          <w:rFonts w:hint="eastAsia" w:ascii="仿宋" w:hAnsi="仿宋" w:eastAsia="仿宋" w:cs="仿宋"/>
          <w:sz w:val="24"/>
          <w:szCs w:val="24"/>
        </w:rPr>
      </w:pPr>
      <w:r>
        <w:rPr>
          <w:rFonts w:hint="eastAsia" w:ascii="仿宋" w:hAnsi="仿宋" w:eastAsia="仿宋" w:cs="仿宋"/>
          <w:sz w:val="24"/>
          <w:szCs w:val="24"/>
        </w:rPr>
        <w:t>24.争议的解决</w:t>
      </w:r>
    </w:p>
    <w:p>
      <w:pPr>
        <w:rPr>
          <w:rFonts w:hint="eastAsia" w:ascii="仿宋" w:hAnsi="仿宋" w:eastAsia="仿宋" w:cs="仿宋"/>
          <w:sz w:val="24"/>
          <w:szCs w:val="24"/>
        </w:rPr>
      </w:pPr>
      <w:r>
        <w:rPr>
          <w:rFonts w:hint="eastAsia" w:ascii="仿宋" w:hAnsi="仿宋" w:eastAsia="仿宋" w:cs="仿宋"/>
          <w:sz w:val="24"/>
          <w:szCs w:val="24"/>
        </w:rPr>
        <w:t>24.1  争议的解决方式</w:t>
      </w:r>
    </w:p>
    <w:p>
      <w:pPr>
        <w:rPr>
          <w:rFonts w:hint="eastAsia" w:ascii="仿宋" w:hAnsi="仿宋" w:eastAsia="仿宋" w:cs="仿宋"/>
          <w:sz w:val="24"/>
          <w:szCs w:val="24"/>
        </w:rPr>
      </w:pPr>
      <w:r>
        <w:rPr>
          <w:rFonts w:hint="eastAsia" w:ascii="仿宋" w:hAnsi="仿宋" w:eastAsia="仿宋" w:cs="仿宋"/>
          <w:sz w:val="24"/>
          <w:szCs w:val="24"/>
        </w:rPr>
        <w:t>因本合同引起的或与本合同有关的任何争议，合同双方友好协商不成、不愿提请争议组评审或者不愿接受争议评审组意见的，选择下列第    贰  种方式解决：</w:t>
      </w:r>
    </w:p>
    <w:p>
      <w:pPr>
        <w:rPr>
          <w:rFonts w:hint="eastAsia" w:ascii="仿宋" w:hAnsi="仿宋" w:eastAsia="仿宋" w:cs="仿宋"/>
          <w:sz w:val="24"/>
          <w:szCs w:val="24"/>
        </w:rPr>
      </w:pPr>
      <w:r>
        <w:rPr>
          <w:rFonts w:hint="eastAsia" w:ascii="仿宋" w:hAnsi="仿宋" w:eastAsia="仿宋" w:cs="仿宋"/>
          <w:sz w:val="24"/>
          <w:szCs w:val="24"/>
        </w:rPr>
        <w:t>（壹）提请          仲裁委员会按照该会仲裁规则进行仲裁，仲裁裁决是终局的，对合同双方均有约束力。</w:t>
      </w:r>
    </w:p>
    <w:p>
      <w:pPr>
        <w:rPr>
          <w:rFonts w:hint="eastAsia" w:ascii="仿宋" w:hAnsi="仿宋" w:eastAsia="仿宋" w:cs="仿宋"/>
          <w:sz w:val="24"/>
          <w:szCs w:val="24"/>
        </w:rPr>
      </w:pPr>
      <w:r>
        <w:rPr>
          <w:rFonts w:hint="eastAsia" w:ascii="仿宋" w:hAnsi="仿宋" w:eastAsia="仿宋" w:cs="仿宋"/>
          <w:sz w:val="24"/>
          <w:szCs w:val="24"/>
        </w:rPr>
        <w:t>（贰）向北京市朝阳区人民法院提起诉讼。</w:t>
      </w:r>
    </w:p>
    <w:p>
      <w:pPr>
        <w:rPr>
          <w:rFonts w:hint="eastAsia" w:ascii="仿宋" w:hAnsi="仿宋" w:eastAsia="仿宋" w:cs="仿宋"/>
          <w:sz w:val="24"/>
          <w:szCs w:val="24"/>
        </w:rPr>
      </w:pPr>
      <w:r>
        <w:rPr>
          <w:rFonts w:hint="eastAsia" w:ascii="仿宋" w:hAnsi="仿宋" w:eastAsia="仿宋" w:cs="仿宋"/>
          <w:sz w:val="24"/>
          <w:szCs w:val="24"/>
        </w:rPr>
        <w:t>24.3  争议评审</w:t>
      </w:r>
    </w:p>
    <w:p>
      <w:pPr>
        <w:rPr>
          <w:rFonts w:hint="eastAsia" w:ascii="仿宋" w:hAnsi="仿宋" w:eastAsia="仿宋" w:cs="仿宋"/>
          <w:sz w:val="24"/>
          <w:szCs w:val="24"/>
        </w:rPr>
      </w:pPr>
      <w:r>
        <w:rPr>
          <w:rFonts w:hint="eastAsia" w:ascii="仿宋" w:hAnsi="仿宋" w:eastAsia="仿宋" w:cs="仿宋"/>
          <w:sz w:val="24"/>
          <w:szCs w:val="24"/>
        </w:rPr>
        <w:t xml:space="preserve">24.3.4  争议评审组邀请合同双方代表人和有关人员举行调查会的期限：   /      </w:t>
      </w:r>
    </w:p>
    <w:p>
      <w:pPr>
        <w:rPr>
          <w:rFonts w:hint="eastAsia" w:ascii="仿宋" w:hAnsi="仿宋" w:eastAsia="仿宋" w:cs="仿宋"/>
          <w:sz w:val="24"/>
          <w:szCs w:val="24"/>
        </w:rPr>
      </w:pPr>
      <w:r>
        <w:rPr>
          <w:rFonts w:hint="eastAsia" w:ascii="仿宋" w:hAnsi="仿宋" w:eastAsia="仿宋" w:cs="仿宋"/>
          <w:sz w:val="24"/>
          <w:szCs w:val="24"/>
        </w:rPr>
        <w:t xml:space="preserve">24.3.5  争议评审组在调查会后作出争议评审意见的期限：            /    </w:t>
      </w: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25．附件</w:t>
      </w:r>
    </w:p>
    <w:p>
      <w:pPr>
        <w:rPr>
          <w:rFonts w:hint="eastAsia" w:ascii="仿宋" w:hAnsi="仿宋" w:eastAsia="仿宋" w:cs="仿宋"/>
          <w:sz w:val="24"/>
          <w:szCs w:val="24"/>
        </w:rPr>
      </w:pPr>
      <w:r>
        <w:rPr>
          <w:rFonts w:hint="eastAsia" w:ascii="仿宋" w:hAnsi="仿宋" w:eastAsia="仿宋" w:cs="仿宋"/>
          <w:sz w:val="24"/>
          <w:szCs w:val="24"/>
        </w:rPr>
        <w:t>25.1  报价清单</w:t>
      </w: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
      <w:pPr>
        <w:widowControl/>
        <w:shd w:val="clear" w:color="auto" w:fill="FFFFFF"/>
        <w:spacing w:before="100" w:after="100" w:line="360" w:lineRule="auto"/>
        <w:jc w:val="center"/>
        <w:rPr>
          <w:rFonts w:ascii="仿宋" w:hAnsi="仿宋" w:eastAsia="仿宋" w:cs="仿宋"/>
          <w:b/>
          <w:bCs/>
          <w:kern w:val="0"/>
          <w:sz w:val="28"/>
          <w:szCs w:val="28"/>
        </w:rPr>
      </w:pPr>
    </w:p>
    <w:p>
      <w:pPr>
        <w:widowControl/>
        <w:shd w:val="clear" w:color="auto" w:fill="FFFFFF"/>
        <w:spacing w:before="100" w:after="100" w:line="360" w:lineRule="auto"/>
        <w:jc w:val="center"/>
        <w:rPr>
          <w:rFonts w:ascii="仿宋" w:hAnsi="仿宋" w:eastAsia="仿宋" w:cs="仿宋"/>
          <w:b/>
          <w:bCs/>
          <w:kern w:val="0"/>
          <w:sz w:val="28"/>
          <w:szCs w:val="28"/>
        </w:rPr>
      </w:pPr>
    </w:p>
    <w:p>
      <w:pPr>
        <w:widowControl/>
        <w:shd w:val="clear" w:color="auto" w:fill="FFFFFF"/>
        <w:spacing w:before="100" w:after="100" w:line="360" w:lineRule="auto"/>
        <w:jc w:val="center"/>
        <w:rPr>
          <w:rFonts w:ascii="仿宋" w:hAnsi="仿宋" w:eastAsia="仿宋" w:cs="仿宋"/>
          <w:b/>
          <w:bCs/>
          <w:kern w:val="0"/>
          <w:sz w:val="28"/>
          <w:szCs w:val="28"/>
        </w:rPr>
      </w:pPr>
    </w:p>
    <w:p>
      <w:pPr>
        <w:widowControl/>
        <w:shd w:val="clear" w:color="auto" w:fill="FFFFFF"/>
        <w:spacing w:before="100" w:after="100" w:line="360" w:lineRule="auto"/>
        <w:jc w:val="center"/>
        <w:rPr>
          <w:rFonts w:ascii="仿宋" w:hAnsi="仿宋" w:eastAsia="仿宋" w:cs="仿宋"/>
          <w:b/>
          <w:bCs/>
          <w:kern w:val="0"/>
          <w:sz w:val="28"/>
          <w:szCs w:val="28"/>
        </w:rPr>
      </w:pPr>
    </w:p>
    <w:p>
      <w:pPr>
        <w:widowControl/>
        <w:shd w:val="clear" w:color="auto" w:fill="FFFFFF"/>
        <w:spacing w:before="100" w:after="100" w:line="360" w:lineRule="auto"/>
        <w:jc w:val="center"/>
        <w:rPr>
          <w:rFonts w:ascii="仿宋" w:hAnsi="仿宋" w:eastAsia="仿宋" w:cs="仿宋"/>
          <w:b/>
          <w:bCs/>
          <w:kern w:val="0"/>
          <w:sz w:val="28"/>
          <w:szCs w:val="28"/>
        </w:rPr>
      </w:pPr>
    </w:p>
    <w:p>
      <w:pPr>
        <w:widowControl/>
        <w:shd w:val="clear" w:color="auto" w:fill="FFFFFF"/>
        <w:spacing w:before="100" w:after="100" w:line="360" w:lineRule="auto"/>
        <w:jc w:val="center"/>
        <w:rPr>
          <w:rFonts w:ascii="仿宋" w:hAnsi="仿宋" w:eastAsia="仿宋" w:cs="仿宋"/>
          <w:b/>
          <w:bCs/>
          <w:kern w:val="0"/>
          <w:sz w:val="28"/>
          <w:szCs w:val="28"/>
        </w:rPr>
      </w:pPr>
    </w:p>
    <w:p>
      <w:pPr>
        <w:widowControl/>
        <w:shd w:val="clear" w:color="auto" w:fill="FFFFFF"/>
        <w:spacing w:before="100" w:after="100" w:line="360" w:lineRule="auto"/>
        <w:jc w:val="center"/>
        <w:rPr>
          <w:rFonts w:ascii="仿宋" w:hAnsi="仿宋" w:eastAsia="仿宋" w:cs="仿宋"/>
          <w:b/>
          <w:bCs/>
          <w:kern w:val="0"/>
          <w:sz w:val="28"/>
          <w:szCs w:val="28"/>
        </w:rPr>
      </w:pPr>
      <w:r>
        <w:rPr>
          <w:rFonts w:ascii="仿宋" w:hAnsi="仿宋" w:eastAsia="仿宋" w:cs="仿宋"/>
          <w:b/>
          <w:bCs/>
          <w:kern w:val="0"/>
          <w:sz w:val="28"/>
          <w:szCs w:val="28"/>
        </w:rPr>
        <w:t>第</w:t>
      </w:r>
      <w:r>
        <w:rPr>
          <w:rFonts w:hint="eastAsia" w:ascii="仿宋" w:hAnsi="仿宋" w:eastAsia="仿宋" w:cs="仿宋"/>
          <w:b/>
          <w:bCs/>
          <w:kern w:val="0"/>
          <w:sz w:val="28"/>
          <w:szCs w:val="28"/>
          <w:lang w:val="en-US" w:eastAsia="zh-CN"/>
        </w:rPr>
        <w:t>五</w:t>
      </w:r>
      <w:r>
        <w:rPr>
          <w:rFonts w:ascii="仿宋" w:hAnsi="仿宋" w:eastAsia="仿宋" w:cs="仿宋"/>
          <w:b/>
          <w:bCs/>
          <w:kern w:val="0"/>
          <w:sz w:val="28"/>
          <w:szCs w:val="28"/>
        </w:rPr>
        <w:t>部分</w:t>
      </w:r>
      <w:r>
        <w:rPr>
          <w:rFonts w:hint="eastAsia" w:ascii="仿宋" w:hAnsi="仿宋" w:eastAsia="仿宋" w:cs="仿宋"/>
          <w:b/>
          <w:bCs/>
          <w:kern w:val="0"/>
          <w:sz w:val="28"/>
          <w:szCs w:val="28"/>
          <w:lang w:val="en-US" w:eastAsia="zh-CN"/>
        </w:rPr>
        <w:t xml:space="preserve">  </w:t>
      </w:r>
      <w:r>
        <w:rPr>
          <w:rFonts w:hint="eastAsia" w:ascii="仿宋" w:hAnsi="仿宋" w:eastAsia="仿宋" w:cs="仿宋"/>
          <w:b/>
          <w:bCs/>
          <w:kern w:val="0"/>
          <w:sz w:val="28"/>
          <w:szCs w:val="28"/>
        </w:rPr>
        <w:t>响应文件格式</w:t>
      </w:r>
    </w:p>
    <w:p>
      <w:pPr>
        <w:widowControl/>
        <w:shd w:val="clear" w:color="auto" w:fill="FFFFFF"/>
        <w:spacing w:before="100" w:after="100" w:line="360" w:lineRule="auto"/>
        <w:rPr>
          <w:rFonts w:ascii="仿宋" w:hAnsi="仿宋" w:eastAsia="仿宋" w:cs="仿宋"/>
          <w:kern w:val="0"/>
          <w:sz w:val="24"/>
        </w:rPr>
      </w:pPr>
      <w:r>
        <w:rPr>
          <w:rFonts w:hint="eastAsia" w:ascii="仿宋" w:hAnsi="仿宋" w:eastAsia="仿宋" w:cs="仿宋"/>
          <w:b/>
          <w:bCs/>
          <w:kern w:val="0"/>
          <w:sz w:val="24"/>
        </w:rPr>
        <w:t>（一）报价承诺函（参考格式）:</w:t>
      </w:r>
    </w:p>
    <w:p>
      <w:pPr>
        <w:widowControl/>
        <w:shd w:val="clear" w:color="auto" w:fill="FFFFFF"/>
        <w:spacing w:before="100" w:after="100" w:line="360" w:lineRule="auto"/>
        <w:jc w:val="center"/>
        <w:rPr>
          <w:rFonts w:ascii="仿宋" w:hAnsi="仿宋" w:eastAsia="仿宋" w:cs="仿宋"/>
          <w:sz w:val="24"/>
        </w:rPr>
      </w:pPr>
      <w:r>
        <w:rPr>
          <w:rFonts w:hint="eastAsia" w:ascii="仿宋" w:hAnsi="仿宋" w:eastAsia="仿宋" w:cs="仿宋"/>
          <w:b/>
          <w:bCs/>
          <w:kern w:val="0"/>
          <w:sz w:val="24"/>
        </w:rPr>
        <w:t>报  价  承  诺  函</w:t>
      </w:r>
    </w:p>
    <w:p>
      <w:pPr>
        <w:widowControl/>
        <w:shd w:val="clear" w:color="auto" w:fill="FFFFFF"/>
        <w:spacing w:before="100" w:after="100" w:line="380" w:lineRule="exact"/>
        <w:rPr>
          <w:rFonts w:ascii="仿宋" w:hAnsi="仿宋" w:eastAsia="仿宋" w:cs="仿宋"/>
          <w:kern w:val="0"/>
          <w:sz w:val="24"/>
        </w:rPr>
      </w:pPr>
      <w:r>
        <w:rPr>
          <w:rFonts w:hint="eastAsia" w:ascii="仿宋" w:hAnsi="仿宋" w:eastAsia="仿宋" w:cs="仿宋"/>
          <w:kern w:val="0"/>
          <w:sz w:val="24"/>
        </w:rPr>
        <w:t>致：</w:t>
      </w:r>
      <w:r>
        <w:rPr>
          <w:rFonts w:hint="eastAsia" w:ascii="仿宋" w:hAnsi="仿宋" w:eastAsia="仿宋" w:cs="仿宋"/>
          <w:sz w:val="24"/>
        </w:rPr>
        <w:t>北京朝批商贸股份有限公司</w:t>
      </w:r>
    </w:p>
    <w:p>
      <w:pPr>
        <w:widowControl/>
        <w:shd w:val="clear" w:color="auto" w:fill="FFFFFF"/>
        <w:spacing w:before="100" w:after="100" w:line="380" w:lineRule="exact"/>
        <w:ind w:firstLine="600"/>
        <w:jc w:val="left"/>
        <w:rPr>
          <w:rFonts w:ascii="仿宋" w:hAnsi="仿宋" w:eastAsia="仿宋" w:cs="仿宋"/>
          <w:kern w:val="0"/>
          <w:sz w:val="24"/>
        </w:rPr>
      </w:pPr>
      <w:r>
        <w:rPr>
          <w:rFonts w:hint="eastAsia" w:ascii="仿宋" w:hAnsi="仿宋" w:eastAsia="仿宋" w:cs="仿宋"/>
          <w:kern w:val="0"/>
          <w:sz w:val="24"/>
        </w:rPr>
        <w:t>根据XXXXXXXX项目的邀请，我方愿意响应，并参加谈判及报价。</w:t>
      </w:r>
    </w:p>
    <w:p>
      <w:pPr>
        <w:widowControl/>
        <w:shd w:val="clear" w:color="auto" w:fill="FFFFFF"/>
        <w:spacing w:before="100" w:after="100" w:line="380" w:lineRule="exact"/>
        <w:ind w:firstLine="560"/>
        <w:jc w:val="left"/>
        <w:rPr>
          <w:rFonts w:ascii="仿宋" w:hAnsi="仿宋" w:eastAsia="仿宋" w:cs="仿宋"/>
          <w:kern w:val="0"/>
          <w:sz w:val="24"/>
        </w:rPr>
      </w:pPr>
      <w:r>
        <w:rPr>
          <w:rFonts w:hint="eastAsia" w:ascii="仿宋" w:hAnsi="仿宋" w:eastAsia="仿宋" w:cs="仿宋"/>
          <w:kern w:val="0"/>
          <w:sz w:val="24"/>
        </w:rPr>
        <w:t>为此，我方作如下郑重声明：</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1.我方愿意按照谈判文件的所有要求，提供所需的项目方案和服务措施，响应文件中所有关于报价资格的文件、证明、陈述均是真实、准确、有效的。若有违背，我公司（单位）</w:t>
      </w:r>
      <w:r>
        <w:rPr>
          <w:rFonts w:hint="eastAsia" w:ascii="仿宋" w:hAnsi="仿宋" w:eastAsia="仿宋" w:cs="仿宋"/>
          <w:kern w:val="0"/>
          <w:sz w:val="24"/>
          <w:u w:val="single"/>
        </w:rPr>
        <w:t>        </w:t>
      </w:r>
      <w:r>
        <w:rPr>
          <w:rFonts w:hint="eastAsia" w:ascii="仿宋" w:hAnsi="仿宋" w:eastAsia="仿宋" w:cs="仿宋"/>
          <w:kern w:val="0"/>
          <w:sz w:val="24"/>
        </w:rPr>
        <w:t>愿意承担由此而产生的一切后果。</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2.按照谈判文件规定，本次提供产品的含税总价为：</w:t>
      </w:r>
      <w:r>
        <w:rPr>
          <w:rFonts w:hint="eastAsia" w:ascii="仿宋" w:hAnsi="仿宋" w:eastAsia="仿宋" w:cs="仿宋"/>
          <w:kern w:val="0"/>
          <w:sz w:val="24"/>
          <w:u w:val="single"/>
        </w:rPr>
        <w:t>       </w:t>
      </w:r>
      <w:r>
        <w:rPr>
          <w:rFonts w:hint="eastAsia" w:ascii="仿宋" w:hAnsi="仿宋" w:eastAsia="仿宋" w:cs="仿宋"/>
          <w:kern w:val="0"/>
          <w:sz w:val="24"/>
        </w:rPr>
        <w:t>万元，即（大写）</w:t>
      </w:r>
      <w:r>
        <w:rPr>
          <w:rFonts w:hint="eastAsia" w:ascii="仿宋" w:hAnsi="仿宋" w:eastAsia="仿宋" w:cs="仿宋"/>
          <w:kern w:val="0"/>
          <w:sz w:val="24"/>
          <w:u w:val="single"/>
        </w:rPr>
        <w:t>         </w:t>
      </w:r>
      <w:r>
        <w:rPr>
          <w:rFonts w:hint="eastAsia" w:ascii="仿宋" w:hAnsi="仿宋" w:eastAsia="仿宋" w:cs="仿宋"/>
          <w:kern w:val="0"/>
          <w:sz w:val="24"/>
        </w:rPr>
        <w:t>，工期</w:t>
      </w:r>
      <w:r>
        <w:rPr>
          <w:rFonts w:hint="eastAsia" w:ascii="仿宋" w:hAnsi="仿宋" w:eastAsia="仿宋" w:cs="仿宋"/>
          <w:kern w:val="0"/>
          <w:sz w:val="24"/>
          <w:u w:val="single"/>
        </w:rPr>
        <w:t xml:space="preserve">      </w:t>
      </w:r>
      <w:r>
        <w:rPr>
          <w:rFonts w:hint="eastAsia" w:ascii="仿宋" w:hAnsi="仿宋" w:eastAsia="仿宋" w:cs="仿宋"/>
          <w:kern w:val="0"/>
          <w:sz w:val="24"/>
        </w:rPr>
        <w:t>（天）。详见报价表。</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3.我方正式提交响应文件正本份，副本份。</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4.谈判供应商已详细审查全部</w:t>
      </w:r>
      <w:r>
        <w:rPr>
          <w:rFonts w:hint="eastAsia" w:ascii="仿宋" w:hAnsi="仿宋" w:eastAsia="仿宋" w:cs="仿宋"/>
          <w:kern w:val="0"/>
          <w:sz w:val="24"/>
          <w:lang w:eastAsia="zh-CN"/>
        </w:rPr>
        <w:t>竞争性磋商</w:t>
      </w:r>
      <w:r>
        <w:rPr>
          <w:rFonts w:hint="eastAsia" w:ascii="仿宋" w:hAnsi="仿宋" w:eastAsia="仿宋" w:cs="仿宋"/>
          <w:kern w:val="0"/>
          <w:sz w:val="24"/>
        </w:rPr>
        <w:t>响应文件，包括修改文件（如有的话）以及全部参考资料和有关附件。我们完全理解并同意放弃对这方面有不明误解的权利。</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6.我方同意提供按照可能要求的与其谈判有关的一切数据或资料，理解不一定要接受最低报价或收到的任何报价。</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7.我方的报价文件在正式报价后</w:t>
      </w:r>
      <w:r>
        <w:rPr>
          <w:rFonts w:hint="eastAsia" w:ascii="仿宋" w:hAnsi="仿宋" w:eastAsia="仿宋" w:cs="仿宋"/>
          <w:kern w:val="0"/>
          <w:sz w:val="24"/>
          <w:u w:val="single"/>
        </w:rPr>
        <w:t xml:space="preserve">     </w:t>
      </w:r>
      <w:r>
        <w:rPr>
          <w:rFonts w:hint="eastAsia" w:ascii="仿宋" w:hAnsi="仿宋" w:eastAsia="仿宋" w:cs="仿宋"/>
          <w:kern w:val="0"/>
          <w:sz w:val="24"/>
        </w:rPr>
        <w:t>天内有效。</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8.我方同意本文件合同条款及设定的付款及售后服务条件。</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9.我公司（单位）参加本次XXXXXX项目前三年内，在经营活动中没有重大违法记录，在行业内从事相关工作未受到政府部门给予不良记录或行政处罚；没有处于被责令停业、投标资格被取消、财产被接管、冻结、破产状态及没有被暂停或者取消投标资格；近三年没有骗取中标和严重违约问题。</w:t>
      </w:r>
    </w:p>
    <w:p>
      <w:pPr>
        <w:widowControl/>
        <w:shd w:val="clear" w:color="auto" w:fill="FFFFFF"/>
        <w:spacing w:before="100" w:after="100" w:line="380" w:lineRule="exact"/>
        <w:ind w:firstLine="560"/>
        <w:rPr>
          <w:rFonts w:ascii="仿宋" w:hAnsi="仿宋" w:eastAsia="仿宋" w:cs="仿宋"/>
          <w:kern w:val="0"/>
          <w:sz w:val="24"/>
        </w:rPr>
      </w:pPr>
      <w:r>
        <w:rPr>
          <w:rFonts w:hint="eastAsia" w:ascii="仿宋" w:hAnsi="仿宋" w:eastAsia="仿宋" w:cs="仿宋"/>
          <w:kern w:val="0"/>
          <w:sz w:val="24"/>
        </w:rPr>
        <w:t>10.与本次谈判有关的一切正式往来通讯请寄：</w:t>
      </w:r>
    </w:p>
    <w:p>
      <w:pPr>
        <w:widowControl/>
        <w:shd w:val="clear" w:color="auto" w:fill="FFFFFF"/>
        <w:spacing w:before="100" w:after="100" w:line="380" w:lineRule="exact"/>
        <w:rPr>
          <w:rFonts w:ascii="仿宋" w:hAnsi="仿宋" w:eastAsia="仿宋" w:cs="仿宋"/>
          <w:kern w:val="0"/>
          <w:sz w:val="24"/>
        </w:rPr>
      </w:pPr>
      <w:r>
        <w:rPr>
          <w:rFonts w:hint="eastAsia" w:ascii="仿宋" w:hAnsi="仿宋" w:eastAsia="仿宋" w:cs="仿宋"/>
          <w:kern w:val="0"/>
          <w:sz w:val="24"/>
        </w:rPr>
        <w:t>响应单位全称：           </w:t>
      </w:r>
    </w:p>
    <w:p>
      <w:pPr>
        <w:widowControl/>
        <w:shd w:val="clear" w:color="auto" w:fill="FFFFFF"/>
        <w:spacing w:before="100" w:after="100" w:line="380" w:lineRule="exact"/>
        <w:rPr>
          <w:rFonts w:ascii="仿宋" w:hAnsi="仿宋" w:eastAsia="仿宋" w:cs="仿宋"/>
          <w:kern w:val="0"/>
          <w:sz w:val="24"/>
        </w:rPr>
      </w:pPr>
      <w:r>
        <w:rPr>
          <w:rFonts w:hint="eastAsia" w:ascii="仿宋" w:hAnsi="仿宋" w:eastAsia="仿宋" w:cs="仿宋"/>
          <w:kern w:val="0"/>
          <w:sz w:val="24"/>
        </w:rPr>
        <w:t>地址：                            联系人：              </w:t>
      </w:r>
    </w:p>
    <w:p>
      <w:pPr>
        <w:widowControl/>
        <w:shd w:val="clear" w:color="auto" w:fill="FFFFFF"/>
        <w:spacing w:before="100" w:after="100" w:line="380" w:lineRule="exact"/>
        <w:rPr>
          <w:rFonts w:ascii="仿宋" w:hAnsi="仿宋" w:eastAsia="仿宋" w:cs="仿宋"/>
          <w:kern w:val="0"/>
          <w:sz w:val="24"/>
        </w:rPr>
      </w:pPr>
      <w:r>
        <w:rPr>
          <w:rFonts w:hint="eastAsia" w:ascii="仿宋" w:hAnsi="仿宋" w:eastAsia="仿宋" w:cs="仿宋"/>
          <w:kern w:val="0"/>
          <w:sz w:val="24"/>
        </w:rPr>
        <w:t>电话：                            邮  箱：      </w:t>
      </w:r>
    </w:p>
    <w:p>
      <w:pPr>
        <w:widowControl/>
        <w:shd w:val="clear" w:color="auto" w:fill="FFFFFF"/>
        <w:spacing w:before="100" w:after="100" w:line="380" w:lineRule="exact"/>
        <w:rPr>
          <w:rFonts w:ascii="仿宋" w:hAnsi="仿宋" w:eastAsia="仿宋" w:cs="仿宋"/>
          <w:kern w:val="0"/>
          <w:sz w:val="24"/>
        </w:rPr>
      </w:pPr>
      <w:r>
        <w:rPr>
          <w:rFonts w:hint="eastAsia" w:ascii="仿宋" w:hAnsi="仿宋" w:eastAsia="仿宋" w:cs="仿宋"/>
          <w:kern w:val="0"/>
          <w:sz w:val="24"/>
        </w:rPr>
        <w:t>法定代表人或法定代表人授权代表签字及盖公章：</w:t>
      </w:r>
    </w:p>
    <w:p>
      <w:pPr>
        <w:widowControl/>
        <w:shd w:val="clear" w:color="auto" w:fill="FFFFFF"/>
        <w:spacing w:before="100" w:after="100" w:line="380" w:lineRule="exact"/>
        <w:rPr>
          <w:rFonts w:ascii="仿宋" w:hAnsi="仿宋" w:eastAsia="仿宋" w:cs="仿宋"/>
          <w:kern w:val="0"/>
          <w:sz w:val="24"/>
        </w:rPr>
      </w:pPr>
    </w:p>
    <w:p>
      <w:pPr>
        <w:widowControl/>
        <w:shd w:val="clear" w:color="auto" w:fill="FFFFFF"/>
        <w:spacing w:before="100" w:after="100" w:line="380" w:lineRule="exact"/>
        <w:jc w:val="right"/>
        <w:rPr>
          <w:rFonts w:ascii="仿宋" w:hAnsi="仿宋" w:eastAsia="仿宋" w:cs="仿宋"/>
          <w:kern w:val="0"/>
          <w:sz w:val="24"/>
        </w:rPr>
      </w:pPr>
      <w:r>
        <w:rPr>
          <w:rFonts w:hint="eastAsia" w:ascii="仿宋" w:hAnsi="仿宋" w:eastAsia="仿宋" w:cs="仿宋"/>
          <w:kern w:val="0"/>
          <w:sz w:val="24"/>
        </w:rPr>
        <w:t>　　                                         年   月   日</w:t>
      </w:r>
    </w:p>
    <w:p>
      <w:pPr>
        <w:widowControl/>
        <w:shd w:val="clear" w:color="auto" w:fill="FFFFFF"/>
        <w:spacing w:before="100" w:after="100" w:line="380" w:lineRule="exact"/>
        <w:jc w:val="right"/>
        <w:rPr>
          <w:rFonts w:ascii="仿宋" w:hAnsi="仿宋" w:eastAsia="仿宋" w:cs="仿宋"/>
          <w:kern w:val="0"/>
          <w:sz w:val="24"/>
        </w:rPr>
      </w:pPr>
    </w:p>
    <w:p>
      <w:pPr>
        <w:widowControl/>
        <w:shd w:val="clear" w:color="auto" w:fill="FFFFFF"/>
        <w:spacing w:before="100" w:after="100" w:line="360" w:lineRule="auto"/>
        <w:rPr>
          <w:rFonts w:ascii="仿宋" w:hAnsi="仿宋" w:eastAsia="仿宋" w:cs="仿宋"/>
          <w:kern w:val="0"/>
          <w:sz w:val="24"/>
        </w:rPr>
      </w:pPr>
      <w:r>
        <w:rPr>
          <w:rFonts w:hint="eastAsia" w:ascii="仿宋" w:hAnsi="仿宋" w:eastAsia="仿宋" w:cs="仿宋"/>
          <w:b/>
          <w:bCs/>
          <w:kern w:val="0"/>
          <w:sz w:val="24"/>
        </w:rPr>
        <w:t>（二）供应商报价表（</w:t>
      </w:r>
      <w:r>
        <w:rPr>
          <w:rFonts w:hint="eastAsia" w:ascii="仿宋" w:hAnsi="仿宋" w:eastAsia="仿宋" w:cs="仿宋"/>
          <w:b/>
          <w:bCs/>
          <w:i/>
          <w:iCs/>
          <w:kern w:val="0"/>
          <w:sz w:val="24"/>
        </w:rPr>
        <w:t>参考格式，承办部门根据项目要求自行设计，保证供应商报价表格统一，便于后期评审。项目报价用广联达的，不需要设计报价表</w:t>
      </w:r>
      <w:r>
        <w:rPr>
          <w:rFonts w:hint="eastAsia" w:ascii="仿宋" w:hAnsi="仿宋" w:eastAsia="仿宋" w:cs="仿宋"/>
          <w:b/>
          <w:bCs/>
          <w:kern w:val="0"/>
          <w:sz w:val="24"/>
        </w:rPr>
        <w:t>）：</w:t>
      </w:r>
    </w:p>
    <w:p>
      <w:pPr>
        <w:widowControl/>
        <w:shd w:val="clear" w:color="auto" w:fill="FFFFFF"/>
        <w:spacing w:before="100" w:after="100" w:line="360" w:lineRule="auto"/>
        <w:jc w:val="center"/>
        <w:rPr>
          <w:rFonts w:ascii="仿宋" w:hAnsi="仿宋" w:eastAsia="仿宋" w:cs="仿宋"/>
          <w:kern w:val="0"/>
          <w:sz w:val="24"/>
        </w:rPr>
      </w:pPr>
      <w:r>
        <w:rPr>
          <w:rFonts w:hint="eastAsia" w:ascii="仿宋" w:hAnsi="仿宋" w:eastAsia="仿宋" w:cs="仿宋"/>
          <w:b/>
          <w:bCs/>
          <w:kern w:val="0"/>
          <w:sz w:val="24"/>
        </w:rPr>
        <w:t>供 应 商 报 价 表</w:t>
      </w:r>
    </w:p>
    <w:p>
      <w:pPr>
        <w:widowControl/>
        <w:shd w:val="clear" w:color="auto" w:fill="FFFFFF"/>
        <w:spacing w:before="100" w:after="100" w:line="360" w:lineRule="auto"/>
        <w:rPr>
          <w:rFonts w:ascii="仿宋" w:hAnsi="仿宋" w:eastAsia="仿宋" w:cs="仿宋"/>
          <w:kern w:val="0"/>
          <w:sz w:val="24"/>
        </w:rPr>
      </w:pPr>
      <w:r>
        <w:rPr>
          <w:rFonts w:hint="eastAsia" w:ascii="仿宋" w:hAnsi="仿宋" w:eastAsia="仿宋" w:cs="仿宋"/>
          <w:kern w:val="0"/>
          <w:sz w:val="24"/>
        </w:rPr>
        <w:t xml:space="preserve">供应商名称（盖章）                           年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月   日</w:t>
      </w:r>
    </w:p>
    <w:tbl>
      <w:tblPr>
        <w:tblStyle w:val="7"/>
        <w:tblpPr w:leftFromText="180" w:rightFromText="180" w:vertAnchor="text" w:horzAnchor="page" w:tblpX="1587" w:tblpY="565"/>
        <w:tblOverlap w:val="never"/>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132"/>
        <w:gridCol w:w="1132"/>
        <w:gridCol w:w="1319"/>
        <w:gridCol w:w="944"/>
        <w:gridCol w:w="1132"/>
        <w:gridCol w:w="1132"/>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33"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序号</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名称</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品牌</w:t>
            </w:r>
          </w:p>
        </w:tc>
        <w:tc>
          <w:tcPr>
            <w:tcW w:w="1319"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规格型号</w:t>
            </w:r>
          </w:p>
        </w:tc>
        <w:tc>
          <w:tcPr>
            <w:tcW w:w="944"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单价</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数量</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金额</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33"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1</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319"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944"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133"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2</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319"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944"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33"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3</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319"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944"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33"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4</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319"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944"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33"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5</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r>
              <w:rPr>
                <w:rFonts w:hint="eastAsia" w:ascii="仿宋" w:hAnsi="仿宋" w:eastAsia="仿宋" w:cs="仿宋"/>
                <w:b/>
                <w:bCs/>
                <w:kern w:val="0"/>
                <w:sz w:val="24"/>
              </w:rPr>
              <w:t>合计</w:t>
            </w: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319"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944"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c>
          <w:tcPr>
            <w:tcW w:w="1132" w:type="dxa"/>
            <w:noWrap w:val="0"/>
            <w:vAlign w:val="top"/>
          </w:tcPr>
          <w:p>
            <w:pPr>
              <w:widowControl/>
              <w:shd w:val="clear" w:color="auto" w:fill="FFFFFF"/>
              <w:spacing w:before="100" w:after="100" w:line="360" w:lineRule="auto"/>
              <w:jc w:val="center"/>
              <w:rPr>
                <w:rFonts w:ascii="仿宋" w:hAnsi="仿宋" w:eastAsia="仿宋" w:cs="仿宋"/>
                <w:b/>
                <w:bCs/>
                <w:kern w:val="0"/>
                <w:sz w:val="24"/>
              </w:rPr>
            </w:pPr>
          </w:p>
        </w:tc>
      </w:tr>
    </w:tbl>
    <w:p>
      <w:pPr>
        <w:widowControl/>
        <w:shd w:val="clear" w:color="auto" w:fill="FFFFFF"/>
        <w:spacing w:before="100" w:after="100" w:line="360" w:lineRule="auto"/>
        <w:rPr>
          <w:rFonts w:ascii="仿宋" w:hAnsi="仿宋" w:eastAsia="仿宋" w:cs="仿宋"/>
          <w:kern w:val="0"/>
          <w:sz w:val="24"/>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F4FA2"/>
    <w:multiLevelType w:val="singleLevel"/>
    <w:tmpl w:val="935F4FA2"/>
    <w:lvl w:ilvl="0" w:tentative="0">
      <w:start w:val="1"/>
      <w:numFmt w:val="decimal"/>
      <w:lvlText w:val="%1."/>
      <w:lvlJc w:val="left"/>
      <w:pPr>
        <w:ind w:left="425" w:hanging="425"/>
      </w:pPr>
      <w:rPr>
        <w:rFonts w:hint="default"/>
      </w:rPr>
    </w:lvl>
  </w:abstractNum>
  <w:abstractNum w:abstractNumId="1">
    <w:nsid w:val="4A309372"/>
    <w:multiLevelType w:val="singleLevel"/>
    <w:tmpl w:val="4A309372"/>
    <w:lvl w:ilvl="0" w:tentative="0">
      <w:start w:val="1"/>
      <w:numFmt w:val="decimal"/>
      <w:suff w:val="nothing"/>
      <w:lvlText w:val="%1．"/>
      <w:lvlJc w:val="left"/>
      <w:pPr>
        <w:ind w:left="0" w:firstLine="400"/>
      </w:pPr>
      <w:rPr>
        <w:rFonts w:hint="default"/>
      </w:rPr>
    </w:lvl>
  </w:abstractNum>
  <w:abstractNum w:abstractNumId="2">
    <w:nsid w:val="5AA2D42A"/>
    <w:multiLevelType w:val="singleLevel"/>
    <w:tmpl w:val="5AA2D42A"/>
    <w:lvl w:ilvl="0" w:tentative="0">
      <w:start w:val="1"/>
      <w:numFmt w:val="decimal"/>
      <w:suff w:val="nothing"/>
      <w:lvlText w:val="%1．"/>
      <w:lvlJc w:val="left"/>
      <w:pPr>
        <w:ind w:left="0" w:firstLine="403"/>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8F187C"/>
    <w:rsid w:val="056D1860"/>
    <w:rsid w:val="0583779A"/>
    <w:rsid w:val="0E455CF9"/>
    <w:rsid w:val="17DC3F56"/>
    <w:rsid w:val="1BB542A6"/>
    <w:rsid w:val="1D676E29"/>
    <w:rsid w:val="1F5704E9"/>
    <w:rsid w:val="208F187C"/>
    <w:rsid w:val="2A315F75"/>
    <w:rsid w:val="3BD34916"/>
    <w:rsid w:val="3CE85EE2"/>
    <w:rsid w:val="41A66F33"/>
    <w:rsid w:val="4839216A"/>
    <w:rsid w:val="48A9199C"/>
    <w:rsid w:val="505066D1"/>
    <w:rsid w:val="52657C81"/>
    <w:rsid w:val="527D30D3"/>
    <w:rsid w:val="54B41117"/>
    <w:rsid w:val="57812D77"/>
    <w:rsid w:val="6C011D10"/>
    <w:rsid w:val="6E963C85"/>
    <w:rsid w:val="76DA6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9"/>
    <w:pPr>
      <w:spacing w:beforeAutospacing="1" w:afterAutospacing="1"/>
      <w:jc w:val="left"/>
      <w:outlineLvl w:val="1"/>
    </w:pPr>
    <w:rPr>
      <w:rFonts w:hint="eastAsia" w:ascii="宋体" w:hAnsi="宋体"/>
      <w:b/>
      <w:kern w:val="0"/>
      <w:sz w:val="36"/>
      <w:szCs w:val="36"/>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toc 2"/>
    <w:basedOn w:val="1"/>
    <w:next w:val="1"/>
    <w:qFormat/>
    <w:uiPriority w:val="0"/>
    <w:pPr>
      <w:ind w:left="420" w:leftChars="200"/>
    </w:p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表段落1"/>
    <w:basedOn w:val="1"/>
    <w:unhideWhenUsed/>
    <w:qFormat/>
    <w:uiPriority w:val="99"/>
    <w:pPr>
      <w:ind w:firstLine="420" w:firstLineChars="200"/>
    </w:pPr>
  </w:style>
  <w:style w:type="paragraph" w:customStyle="1" w:styleId="10">
    <w:name w:val="样式 标题 3 + (中文) 黑体 小四 非加粗 段前: 7.8 磅 段后: 0 磅 行距: 固定值 20 磅"/>
    <w:basedOn w:val="5"/>
    <w:qFormat/>
    <w:uiPriority w:val="0"/>
    <w:pPr>
      <w:spacing w:before="0" w:after="0" w:line="400" w:lineRule="exact"/>
    </w:pPr>
    <w:rPr>
      <w:rFonts w:eastAsia="黑体"/>
      <w:b w:val="0"/>
      <w:bCs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15</TotalTime>
  <ScaleCrop>false</ScaleCrop>
  <LinksUpToDate>false</LinksUpToDate>
  <CharactersWithSpaces>0</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2026-09-22T08:39:00Z</dcterms:created>
  <dc:creator>quhaitao</dc:creator>
  <cp:lastModifiedBy>quhaitao</cp:lastModifiedBy>
  <dcterms:modified xsi:type="dcterms:W3CDTF">2026-09-23T07:27:15Z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B92B273B165C4A95B2DA4A2CD9D9BE62_11</vt:lpwstr>
  </property>
</Properties>
</file>